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61E48591"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9F51F9" w:rsidRDefault="00350F04" w:rsidP="009F51F9">
      <w:pPr>
        <w:pStyle w:val="Naslov2"/>
        <w:numPr>
          <w:ilvl w:val="0"/>
          <w:numId w:val="5"/>
        </w:numPr>
        <w:spacing w:before="0" w:after="0" w:line="260" w:lineRule="exact"/>
        <w:ind w:left="284" w:hanging="284"/>
        <w:jc w:val="both"/>
        <w:rPr>
          <w:rFonts w:cs="Arial"/>
          <w:sz w:val="20"/>
          <w:szCs w:val="20"/>
        </w:rPr>
      </w:pPr>
      <w:bookmarkStart w:id="0" w:name="_Toc60984872"/>
      <w:r w:rsidRPr="009F51F9">
        <w:rPr>
          <w:rFonts w:cs="Arial"/>
          <w:sz w:val="20"/>
          <w:szCs w:val="20"/>
        </w:rPr>
        <w:t>PREDMET JAVNEGA NAROČILA</w:t>
      </w:r>
      <w:bookmarkEnd w:id="0"/>
    </w:p>
    <w:p w14:paraId="2727451D" w14:textId="77777777" w:rsidR="00350F04" w:rsidRPr="009F51F9" w:rsidRDefault="00350F04" w:rsidP="009F51F9">
      <w:pPr>
        <w:spacing w:line="260" w:lineRule="exact"/>
        <w:ind w:left="360"/>
        <w:jc w:val="both"/>
        <w:rPr>
          <w:rFonts w:ascii="Arial" w:hAnsi="Arial" w:cs="Arial"/>
          <w:b/>
          <w:sz w:val="20"/>
          <w:szCs w:val="20"/>
        </w:rPr>
      </w:pPr>
    </w:p>
    <w:p w14:paraId="2893403B" w14:textId="3F254095"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 xml:space="preserve">Predmet javnega naročila je </w:t>
      </w:r>
      <w:r w:rsidR="00875D37" w:rsidRPr="009F51F9">
        <w:rPr>
          <w:rFonts w:ascii="Arial" w:hAnsi="Arial" w:cs="Arial"/>
          <w:sz w:val="20"/>
          <w:szCs w:val="20"/>
        </w:rPr>
        <w:t>na</w:t>
      </w:r>
      <w:r w:rsidRPr="009F51F9">
        <w:rPr>
          <w:rFonts w:ascii="Arial" w:hAnsi="Arial" w:cs="Arial"/>
          <w:sz w:val="20"/>
          <w:szCs w:val="20"/>
        </w:rPr>
        <w:t>bava zimskih in letnih pnevmatik</w:t>
      </w:r>
      <w:r w:rsidR="00D422FE" w:rsidRPr="009F51F9">
        <w:rPr>
          <w:rFonts w:ascii="Arial" w:hAnsi="Arial" w:cs="Arial"/>
          <w:sz w:val="20"/>
          <w:szCs w:val="20"/>
        </w:rPr>
        <w:t xml:space="preserve"> z boljšim izkoristkom goriva in boljšim oprijemom na mokri podlagi</w:t>
      </w:r>
      <w:r w:rsidRPr="009F51F9">
        <w:rPr>
          <w:rFonts w:ascii="Arial" w:hAnsi="Arial" w:cs="Arial"/>
          <w:sz w:val="20"/>
          <w:szCs w:val="20"/>
        </w:rPr>
        <w:t>, in sicer obsega naslednje sklope:</w:t>
      </w:r>
    </w:p>
    <w:p w14:paraId="3413D0FB" w14:textId="77777777" w:rsidR="00350F04" w:rsidRPr="009F51F9" w:rsidRDefault="00350F04" w:rsidP="009F51F9">
      <w:pPr>
        <w:spacing w:line="260" w:lineRule="exact"/>
        <w:jc w:val="both"/>
        <w:rPr>
          <w:rFonts w:ascii="Arial" w:hAnsi="Arial" w:cs="Arial"/>
          <w:sz w:val="20"/>
          <w:szCs w:val="20"/>
        </w:rPr>
      </w:pPr>
    </w:p>
    <w:p w14:paraId="7744F3D7" w14:textId="77777777"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Sklop 1: Letne pnevmatike z boljšim izkoristkom goriva in boljšim oprijemom na mokri podlagi za hitrostne razrede (SH) R, S in T</w:t>
      </w:r>
    </w:p>
    <w:p w14:paraId="2B4B63F6" w14:textId="77777777"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Sklop 2: Letne pnevmatike z boljšim izkoristkom goriva in boljšim oprijemom na mokri podlagi za hitrostne razrede (SH) H</w:t>
      </w:r>
    </w:p>
    <w:p w14:paraId="06469ABB" w14:textId="77777777"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Sklop 3: Letne pnevmatike z boljšim izkoristkom goriva in boljšim oprijemom na mokri podlagi za hitrostne razrede (SH) V</w:t>
      </w:r>
    </w:p>
    <w:p w14:paraId="5DAA9A8D" w14:textId="1AFA3947" w:rsidR="00350F04" w:rsidRPr="009F51F9" w:rsidRDefault="00350F04" w:rsidP="009F51F9">
      <w:pPr>
        <w:spacing w:line="260" w:lineRule="exact"/>
        <w:jc w:val="both"/>
        <w:rPr>
          <w:rFonts w:ascii="Arial" w:hAnsi="Arial" w:cs="Arial"/>
          <w:sz w:val="20"/>
          <w:szCs w:val="20"/>
        </w:rPr>
      </w:pPr>
      <w:r w:rsidRPr="009F51F9">
        <w:rPr>
          <w:rFonts w:ascii="Arial" w:hAnsi="Arial" w:cs="Arial"/>
          <w:sz w:val="20"/>
          <w:szCs w:val="20"/>
        </w:rPr>
        <w:t>Sklop</w:t>
      </w:r>
      <w:r w:rsidR="00D02817" w:rsidRPr="009F51F9">
        <w:rPr>
          <w:rFonts w:ascii="Arial" w:hAnsi="Arial" w:cs="Arial"/>
          <w:sz w:val="20"/>
          <w:szCs w:val="20"/>
        </w:rPr>
        <w:t xml:space="preserve"> </w:t>
      </w:r>
      <w:r w:rsidRPr="009F51F9">
        <w:rPr>
          <w:rFonts w:ascii="Arial" w:hAnsi="Arial" w:cs="Arial"/>
          <w:sz w:val="20"/>
          <w:szCs w:val="20"/>
        </w:rPr>
        <w:t>4: Letne pnevmatike z boljšim izkoristkom goriva in boljšim oprijemom na mokri podlagi za hitrostne razrede (SH) W in Y</w:t>
      </w:r>
    </w:p>
    <w:p w14:paraId="5EB7AE68" w14:textId="77777777" w:rsidR="00D02817" w:rsidRPr="009F51F9" w:rsidRDefault="00D02817" w:rsidP="009F51F9">
      <w:pPr>
        <w:spacing w:line="260" w:lineRule="exact"/>
        <w:jc w:val="both"/>
        <w:rPr>
          <w:rFonts w:ascii="Arial" w:hAnsi="Arial" w:cs="Arial"/>
          <w:sz w:val="20"/>
          <w:szCs w:val="20"/>
        </w:rPr>
      </w:pPr>
      <w:r w:rsidRPr="009F51F9">
        <w:rPr>
          <w:rFonts w:ascii="Arial" w:hAnsi="Arial" w:cs="Arial"/>
          <w:sz w:val="20"/>
          <w:szCs w:val="20"/>
        </w:rPr>
        <w:t>Sklop 5: Zimske pnevmatike M+S (z oznako snežinke) z boljšim izkoristkom goriva in boljšim oprijemom na mokri podlagi za hitrostne razrede (SH) R, S in T</w:t>
      </w:r>
    </w:p>
    <w:p w14:paraId="47AAC58A" w14:textId="77777777" w:rsidR="00D02817" w:rsidRPr="009F51F9" w:rsidRDefault="00D02817" w:rsidP="009F51F9">
      <w:pPr>
        <w:spacing w:line="260" w:lineRule="exact"/>
        <w:jc w:val="both"/>
        <w:rPr>
          <w:rFonts w:ascii="Arial" w:hAnsi="Arial" w:cs="Arial"/>
          <w:sz w:val="20"/>
          <w:szCs w:val="20"/>
        </w:rPr>
      </w:pPr>
      <w:r w:rsidRPr="009F51F9">
        <w:rPr>
          <w:rFonts w:ascii="Arial" w:hAnsi="Arial" w:cs="Arial"/>
          <w:sz w:val="20"/>
          <w:szCs w:val="20"/>
        </w:rPr>
        <w:t>Sklop 6: Zimske pnevmatike M+S (z oznako snežinke) z boljšim izkoristkom goriva in boljšim oprijemom na mokri podlagi za hitrostne razrede (SH) H</w:t>
      </w:r>
    </w:p>
    <w:p w14:paraId="7D691F56" w14:textId="77777777" w:rsidR="00D02817" w:rsidRPr="009F51F9" w:rsidRDefault="00D02817" w:rsidP="009F51F9">
      <w:pPr>
        <w:spacing w:line="260" w:lineRule="exact"/>
        <w:jc w:val="both"/>
        <w:rPr>
          <w:rFonts w:ascii="Arial" w:hAnsi="Arial" w:cs="Arial"/>
          <w:sz w:val="20"/>
          <w:szCs w:val="20"/>
        </w:rPr>
      </w:pPr>
      <w:r w:rsidRPr="009F51F9">
        <w:rPr>
          <w:rFonts w:ascii="Arial" w:hAnsi="Arial" w:cs="Arial"/>
          <w:sz w:val="20"/>
          <w:szCs w:val="20"/>
        </w:rPr>
        <w:t>Sklop 7: Zimske pnevmatike M+S (z oznako snežinke) z boljšim izkoristkom goriva in boljšim oprijemom na mokri podlagi za hitrostne razrede (SH) V</w:t>
      </w:r>
    </w:p>
    <w:p w14:paraId="47E68E59" w14:textId="77777777" w:rsidR="00C64394" w:rsidRPr="009F51F9" w:rsidRDefault="00C64394" w:rsidP="009F51F9">
      <w:pPr>
        <w:spacing w:line="260" w:lineRule="exact"/>
        <w:jc w:val="both"/>
        <w:rPr>
          <w:rFonts w:ascii="Arial" w:hAnsi="Arial" w:cs="Arial"/>
          <w:sz w:val="20"/>
          <w:szCs w:val="20"/>
        </w:rPr>
      </w:pPr>
    </w:p>
    <w:p w14:paraId="408EA852" w14:textId="3713762B" w:rsidR="00350F04" w:rsidRPr="009F51F9" w:rsidRDefault="00350F04" w:rsidP="009F51F9">
      <w:pPr>
        <w:pStyle w:val="Razpisnaslog2"/>
        <w:numPr>
          <w:ilvl w:val="0"/>
          <w:numId w:val="5"/>
        </w:numPr>
        <w:ind w:left="284" w:hanging="284"/>
        <w:rPr>
          <w:i w:val="0"/>
        </w:rPr>
      </w:pPr>
      <w:bookmarkStart w:id="1" w:name="_Toc60984873"/>
      <w:r w:rsidRPr="009F51F9">
        <w:rPr>
          <w:i w:val="0"/>
        </w:rPr>
        <w:t>TEHNIČNA USTREZNOST PONUJENEGA BLAGA</w:t>
      </w:r>
      <w:bookmarkEnd w:id="1"/>
    </w:p>
    <w:p w14:paraId="3BDC30F3" w14:textId="35A696BA" w:rsidR="00350F04" w:rsidRPr="009F51F9" w:rsidRDefault="00350F04" w:rsidP="009F51F9">
      <w:pPr>
        <w:spacing w:line="260" w:lineRule="exact"/>
        <w:ind w:left="284" w:hanging="284"/>
        <w:jc w:val="both"/>
        <w:rPr>
          <w:rFonts w:ascii="Arial" w:hAnsi="Arial" w:cs="Arial"/>
          <w:sz w:val="20"/>
          <w:szCs w:val="20"/>
        </w:rPr>
      </w:pPr>
    </w:p>
    <w:p w14:paraId="094EA7FB" w14:textId="39F9115C" w:rsidR="00350F04" w:rsidRPr="009F51F9" w:rsidRDefault="00350F04" w:rsidP="009F51F9">
      <w:p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 xml:space="preserve">Ponujena pnevmatike morajo v celoti ustrezati vsem zahtevam iz </w:t>
      </w:r>
      <w:r w:rsidR="004D3D11" w:rsidRPr="009F51F9">
        <w:rPr>
          <w:rFonts w:ascii="Arial" w:hAnsi="Arial" w:cs="Arial"/>
          <w:color w:val="000000" w:themeColor="text1"/>
          <w:sz w:val="20"/>
          <w:szCs w:val="20"/>
        </w:rPr>
        <w:t>razpisne dokumentacije</w:t>
      </w:r>
      <w:r w:rsidR="00C64394" w:rsidRPr="009F51F9">
        <w:rPr>
          <w:rFonts w:ascii="Arial" w:hAnsi="Arial" w:cs="Arial"/>
          <w:color w:val="000000" w:themeColor="text1"/>
          <w:sz w:val="20"/>
          <w:szCs w:val="20"/>
        </w:rPr>
        <w:t>.</w:t>
      </w:r>
    </w:p>
    <w:p w14:paraId="298F0986" w14:textId="77777777" w:rsidR="00350F04" w:rsidRPr="009F51F9" w:rsidRDefault="00350F04" w:rsidP="009F51F9">
      <w:pPr>
        <w:spacing w:line="260" w:lineRule="exact"/>
        <w:jc w:val="both"/>
        <w:rPr>
          <w:rFonts w:ascii="Arial" w:hAnsi="Arial" w:cs="Arial"/>
          <w:color w:val="000000" w:themeColor="text1"/>
          <w:sz w:val="20"/>
          <w:szCs w:val="20"/>
        </w:rPr>
      </w:pPr>
    </w:p>
    <w:p w14:paraId="6F6D1C23" w14:textId="77777777" w:rsidR="00350F04" w:rsidRPr="009F51F9" w:rsidRDefault="00350F04" w:rsidP="009F51F9">
      <w:p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 xml:space="preserve">Kot dokazilo o ustreznosti ponujenih pnevmatik mora ponudnik v ponudbi predložiti: </w:t>
      </w:r>
    </w:p>
    <w:p w14:paraId="15052391" w14:textId="4E1172A7" w:rsidR="00350F04" w:rsidRPr="009F51F9" w:rsidRDefault="00350F04" w:rsidP="009F51F9">
      <w:pPr>
        <w:numPr>
          <w:ilvl w:val="0"/>
          <w:numId w:val="2"/>
        </w:num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Tehnična dokumentacija proizvajalca posamezne bla</w:t>
      </w:r>
      <w:r w:rsidR="00F64BB0" w:rsidRPr="009F51F9">
        <w:rPr>
          <w:rFonts w:ascii="Arial" w:hAnsi="Arial" w:cs="Arial"/>
          <w:color w:val="000000" w:themeColor="text1"/>
          <w:sz w:val="20"/>
          <w:szCs w:val="20"/>
        </w:rPr>
        <w:t>govne znamke pnevmatik, navedena</w:t>
      </w:r>
      <w:r w:rsidRPr="009F51F9">
        <w:rPr>
          <w:rFonts w:ascii="Arial" w:hAnsi="Arial" w:cs="Arial"/>
          <w:color w:val="000000" w:themeColor="text1"/>
          <w:sz w:val="20"/>
          <w:szCs w:val="20"/>
        </w:rPr>
        <w:t xml:space="preserve"> v točki </w:t>
      </w:r>
      <w:r w:rsidR="00C86E00">
        <w:rPr>
          <w:rFonts w:ascii="Arial" w:hAnsi="Arial" w:cs="Arial"/>
          <w:color w:val="000000" w:themeColor="text1"/>
          <w:sz w:val="20"/>
          <w:szCs w:val="20"/>
        </w:rPr>
        <w:t>3</w:t>
      </w:r>
      <w:r w:rsidRPr="009F51F9">
        <w:rPr>
          <w:rFonts w:ascii="Arial" w:hAnsi="Arial" w:cs="Arial"/>
          <w:color w:val="000000" w:themeColor="text1"/>
          <w:sz w:val="20"/>
          <w:szCs w:val="20"/>
        </w:rPr>
        <w:t xml:space="preserve"> tega dela </w:t>
      </w:r>
      <w:r w:rsidR="004D3D11" w:rsidRPr="009F51F9">
        <w:rPr>
          <w:rFonts w:ascii="Arial" w:hAnsi="Arial" w:cs="Arial"/>
          <w:color w:val="000000" w:themeColor="text1"/>
          <w:sz w:val="20"/>
          <w:szCs w:val="20"/>
        </w:rPr>
        <w:t>razpisne dokumentacije</w:t>
      </w:r>
      <w:r w:rsidR="00C64394" w:rsidRPr="009F51F9">
        <w:rPr>
          <w:rFonts w:ascii="Arial" w:hAnsi="Arial" w:cs="Arial"/>
          <w:color w:val="000000" w:themeColor="text1"/>
          <w:sz w:val="20"/>
          <w:szCs w:val="20"/>
        </w:rPr>
        <w:t>.</w:t>
      </w:r>
    </w:p>
    <w:p w14:paraId="013225AE" w14:textId="23E827A7" w:rsidR="00350F04" w:rsidRPr="009F51F9" w:rsidRDefault="00350F04" w:rsidP="009F51F9">
      <w:pPr>
        <w:numPr>
          <w:ilvl w:val="0"/>
          <w:numId w:val="3"/>
        </w:num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 xml:space="preserve">Dokazila o izpolnjevanju temeljnih okoljskih </w:t>
      </w:r>
      <w:r w:rsidR="0099755B" w:rsidRPr="009F51F9">
        <w:rPr>
          <w:rFonts w:ascii="Arial" w:hAnsi="Arial" w:cs="Arial"/>
          <w:color w:val="000000" w:themeColor="text1"/>
          <w:sz w:val="20"/>
          <w:szCs w:val="20"/>
        </w:rPr>
        <w:t>zahtev, ki so navedena v točki 3</w:t>
      </w:r>
      <w:r w:rsidR="00575977" w:rsidRPr="009F51F9">
        <w:rPr>
          <w:rFonts w:ascii="Arial" w:hAnsi="Arial" w:cs="Arial"/>
          <w:color w:val="000000" w:themeColor="text1"/>
          <w:sz w:val="20"/>
          <w:szCs w:val="20"/>
        </w:rPr>
        <w:t xml:space="preserve"> tega </w:t>
      </w:r>
      <w:r w:rsidRPr="009F51F9">
        <w:rPr>
          <w:rFonts w:ascii="Arial" w:hAnsi="Arial" w:cs="Arial"/>
          <w:color w:val="000000" w:themeColor="text1"/>
          <w:sz w:val="20"/>
          <w:szCs w:val="20"/>
        </w:rPr>
        <w:t xml:space="preserve">dela </w:t>
      </w:r>
      <w:r w:rsidR="004D3D11" w:rsidRPr="009F51F9">
        <w:rPr>
          <w:rFonts w:ascii="Arial" w:hAnsi="Arial" w:cs="Arial"/>
          <w:color w:val="000000" w:themeColor="text1"/>
          <w:sz w:val="20"/>
          <w:szCs w:val="20"/>
        </w:rPr>
        <w:t>razpisne dokumentacije</w:t>
      </w:r>
      <w:r w:rsidR="00A10AD0" w:rsidRPr="009F51F9">
        <w:rPr>
          <w:rFonts w:ascii="Arial" w:hAnsi="Arial" w:cs="Arial"/>
          <w:color w:val="000000" w:themeColor="text1"/>
          <w:sz w:val="20"/>
          <w:szCs w:val="20"/>
        </w:rPr>
        <w:t>.</w:t>
      </w:r>
      <w:r w:rsidR="00C64394" w:rsidRPr="009F51F9">
        <w:rPr>
          <w:rFonts w:ascii="Arial" w:hAnsi="Arial" w:cs="Arial"/>
          <w:color w:val="000000" w:themeColor="text1"/>
          <w:sz w:val="20"/>
          <w:szCs w:val="20"/>
        </w:rPr>
        <w:t xml:space="preserve"> </w:t>
      </w:r>
    </w:p>
    <w:p w14:paraId="7BDC39EE" w14:textId="1C45E838" w:rsidR="00350F04" w:rsidRPr="009F51F9" w:rsidRDefault="00350F04" w:rsidP="009F51F9">
      <w:pPr>
        <w:numPr>
          <w:ilvl w:val="0"/>
          <w:numId w:val="3"/>
        </w:numPr>
        <w:spacing w:line="260" w:lineRule="exact"/>
        <w:jc w:val="both"/>
        <w:rPr>
          <w:rFonts w:ascii="Arial" w:hAnsi="Arial" w:cs="Arial"/>
          <w:color w:val="000000" w:themeColor="text1"/>
          <w:sz w:val="20"/>
          <w:szCs w:val="20"/>
        </w:rPr>
      </w:pPr>
      <w:r w:rsidRPr="009F51F9">
        <w:rPr>
          <w:rFonts w:ascii="Arial" w:hAnsi="Arial" w:cs="Arial"/>
          <w:color w:val="000000" w:themeColor="text1"/>
          <w:sz w:val="20"/>
          <w:szCs w:val="20"/>
        </w:rPr>
        <w:t>Izjava ponudnika, da blago, ki ga ponuja v predmetni ponudbi, ustreza standardu – priporočilom D.O.T. (Department of Transportation) ali E.T.R.T.O. (The European Tyre and Rim</w:t>
      </w:r>
      <w:r w:rsidR="00E9057C" w:rsidRPr="009F51F9">
        <w:rPr>
          <w:rFonts w:ascii="Arial" w:hAnsi="Arial" w:cs="Arial"/>
          <w:color w:val="000000" w:themeColor="text1"/>
          <w:sz w:val="20"/>
          <w:szCs w:val="20"/>
        </w:rPr>
        <w:t xml:space="preserve"> Technical Organization)</w:t>
      </w:r>
      <w:r w:rsidR="00A10AD0" w:rsidRPr="009F51F9">
        <w:rPr>
          <w:rFonts w:ascii="Arial" w:hAnsi="Arial" w:cs="Arial"/>
          <w:color w:val="000000" w:themeColor="text1"/>
          <w:sz w:val="20"/>
          <w:szCs w:val="20"/>
        </w:rPr>
        <w:t>.</w:t>
      </w:r>
      <w:r w:rsidR="00E9057C" w:rsidRPr="009F51F9">
        <w:rPr>
          <w:rFonts w:ascii="Arial" w:hAnsi="Arial" w:cs="Arial"/>
          <w:color w:val="000000" w:themeColor="text1"/>
          <w:sz w:val="20"/>
          <w:szCs w:val="20"/>
        </w:rPr>
        <w:t xml:space="preserve"> </w:t>
      </w:r>
    </w:p>
    <w:p w14:paraId="4AA768BB" w14:textId="77777777" w:rsidR="00350F04" w:rsidRPr="009F51F9" w:rsidRDefault="00350F04" w:rsidP="009F51F9">
      <w:pPr>
        <w:keepNext/>
        <w:keepLines/>
        <w:widowControl w:val="0"/>
        <w:spacing w:line="260" w:lineRule="exact"/>
        <w:ind w:left="720"/>
        <w:jc w:val="both"/>
        <w:rPr>
          <w:rFonts w:ascii="Arial" w:hAnsi="Arial" w:cs="Arial"/>
          <w:color w:val="000000" w:themeColor="text1"/>
          <w:sz w:val="20"/>
          <w:szCs w:val="20"/>
        </w:rPr>
      </w:pPr>
    </w:p>
    <w:p w14:paraId="227E63D6" w14:textId="65C8CA4D" w:rsidR="009F51F9" w:rsidRPr="009F51F9" w:rsidRDefault="00350F04" w:rsidP="009F51F9">
      <w:pPr>
        <w:spacing w:line="260" w:lineRule="exact"/>
        <w:jc w:val="both"/>
        <w:rPr>
          <w:rFonts w:ascii="Arial" w:hAnsi="Arial" w:cs="Arial"/>
          <w:strike/>
          <w:dstrike/>
          <w:color w:val="000000" w:themeColor="text1"/>
          <w:sz w:val="20"/>
          <w:szCs w:val="20"/>
        </w:rPr>
      </w:pPr>
      <w:r w:rsidRPr="009F51F9">
        <w:rPr>
          <w:rFonts w:ascii="Arial" w:hAnsi="Arial" w:cs="Arial"/>
          <w:color w:val="000000" w:themeColor="text1"/>
          <w:sz w:val="20"/>
          <w:szCs w:val="20"/>
        </w:rPr>
        <w:t>Naročnik si pridržuje pravico, da (v okviru dovoljenih možnosti iz petega in šestega odstavka 89. člena ZJN-3), od ponudnik</w:t>
      </w:r>
      <w:r w:rsidR="00194638" w:rsidRPr="009F51F9">
        <w:rPr>
          <w:rFonts w:ascii="Arial" w:hAnsi="Arial" w:cs="Arial"/>
          <w:color w:val="000000" w:themeColor="text1"/>
          <w:sz w:val="20"/>
          <w:szCs w:val="20"/>
        </w:rPr>
        <w:t>a pred oddajo naročila zahteva</w:t>
      </w:r>
      <w:r w:rsidRPr="009F51F9">
        <w:rPr>
          <w:rFonts w:ascii="Arial" w:hAnsi="Arial" w:cs="Arial"/>
          <w:color w:val="000000" w:themeColor="text1"/>
          <w:sz w:val="20"/>
          <w:szCs w:val="20"/>
        </w:rPr>
        <w:t xml:space="preserve"> dopolnitev oz. predložitev dokazil, iz katerih izhaja, da ponujeno blago ustreza zahtevam iz </w:t>
      </w:r>
      <w:r w:rsidR="004D3D11" w:rsidRPr="009F51F9">
        <w:rPr>
          <w:rFonts w:ascii="Arial" w:hAnsi="Arial" w:cs="Arial"/>
          <w:color w:val="000000" w:themeColor="text1"/>
          <w:sz w:val="20"/>
          <w:szCs w:val="20"/>
        </w:rPr>
        <w:t>razpisne dokumentacije</w:t>
      </w:r>
      <w:r w:rsidR="00C64394" w:rsidRPr="009F51F9">
        <w:rPr>
          <w:rFonts w:ascii="Arial" w:hAnsi="Arial" w:cs="Arial"/>
          <w:color w:val="000000" w:themeColor="text1"/>
          <w:sz w:val="20"/>
          <w:szCs w:val="20"/>
        </w:rPr>
        <w:t>.</w:t>
      </w:r>
    </w:p>
    <w:p w14:paraId="6A43EBFA" w14:textId="77777777" w:rsidR="007C44C3" w:rsidRPr="009F51F9" w:rsidRDefault="007C44C3" w:rsidP="009F51F9">
      <w:pPr>
        <w:spacing w:line="260" w:lineRule="exact"/>
        <w:jc w:val="both"/>
        <w:rPr>
          <w:rFonts w:ascii="Arial" w:hAnsi="Arial" w:cs="Arial"/>
          <w:b/>
          <w:sz w:val="20"/>
          <w:szCs w:val="20"/>
        </w:rPr>
      </w:pPr>
    </w:p>
    <w:p w14:paraId="42A4D95D" w14:textId="1FC275AF" w:rsidR="00350F04" w:rsidRPr="009F51F9" w:rsidRDefault="00350F04" w:rsidP="009F51F9">
      <w:pPr>
        <w:pStyle w:val="Razpisnaslog2"/>
        <w:numPr>
          <w:ilvl w:val="0"/>
          <w:numId w:val="5"/>
        </w:numPr>
        <w:ind w:left="284" w:hanging="284"/>
        <w:rPr>
          <w:rStyle w:val="Razpisnaslog2Znak"/>
          <w:b/>
          <w:bCs/>
        </w:rPr>
      </w:pPr>
      <w:bookmarkStart w:id="2" w:name="_Toc60984875"/>
      <w:r w:rsidRPr="009F51F9">
        <w:rPr>
          <w:rStyle w:val="Razpisnaslog2Znak"/>
          <w:b/>
          <w:bCs/>
        </w:rPr>
        <w:t xml:space="preserve">TEMELJNE OKOLJSKE </w:t>
      </w:r>
      <w:r w:rsidRPr="009F51F9">
        <w:rPr>
          <w:i w:val="0"/>
          <w:iCs/>
        </w:rPr>
        <w:t>ZAHTE</w:t>
      </w:r>
      <w:bookmarkEnd w:id="2"/>
      <w:r w:rsidR="00E9057C" w:rsidRPr="009F51F9">
        <w:rPr>
          <w:i w:val="0"/>
          <w:iCs/>
        </w:rPr>
        <w:t>VE</w:t>
      </w:r>
    </w:p>
    <w:p w14:paraId="60C925F8" w14:textId="77777777" w:rsidR="00623E60" w:rsidRPr="009F51F9" w:rsidRDefault="00623E60" w:rsidP="009F51F9">
      <w:pPr>
        <w:pStyle w:val="Odstavekseznama"/>
        <w:spacing w:line="260" w:lineRule="exact"/>
        <w:rPr>
          <w:rFonts w:cs="Arial"/>
          <w:szCs w:val="20"/>
        </w:rPr>
      </w:pPr>
    </w:p>
    <w:p w14:paraId="21835333" w14:textId="77777777"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sz w:val="20"/>
          <w:szCs w:val="20"/>
          <w:lang w:eastAsia="en-US"/>
        </w:rPr>
        <w:t>Pnevmatike, ki so predmet tega javnega naročila, morajo izpolnjevati in upoštevati temeljne okoljske zahteve iz Uredbe o zelenem javnem naročanju (Uradni list RS, št. 51/17, 64/19, 121/21 in 132/23; v nadaljevanju uredba).</w:t>
      </w:r>
    </w:p>
    <w:p w14:paraId="36E3F872" w14:textId="77777777"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4578ED0" w14:textId="77777777" w:rsid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b/>
          <w:bCs/>
          <w:sz w:val="20"/>
          <w:szCs w:val="20"/>
          <w:lang w:eastAsia="en-US"/>
        </w:rPr>
        <w:t xml:space="preserve">Načina preverjanja:  </w:t>
      </w:r>
    </w:p>
    <w:p w14:paraId="4D06295F" w14:textId="74E37049" w:rsidR="00F65374"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F51F9">
        <w:rPr>
          <w:rFonts w:ascii="Arial" w:hAnsi="Arial" w:cs="Arial"/>
          <w:color w:val="000000"/>
          <w:sz w:val="20"/>
          <w:szCs w:val="20"/>
          <w:lang w:eastAsia="en-US"/>
        </w:rPr>
        <w:t>Ponudnik predloži tehnično dokumentacijo proizvajalca posamezne blagovne znamke pnevmatik, iz katere so razvidne tehnične karakteristike vseh ponujenih pnevmatik, in sicer najmanj podatki o dimenzijah pnevmatik, hitrostnih razredih in stopnji obremenitve oz. nosilnosti ter energijski učinkovitosti pnevmatik glede na boljši izkoristek goriva in boljši oprijem na mokri podlagi. Nalepka mora biti ustrezno označena s številko sklopa in številko pozicije pnevmatike znotraj posameznega sklopa (velja za sklope od 1 do 7).</w:t>
      </w:r>
    </w:p>
    <w:p w14:paraId="5338DD13" w14:textId="5E058FEF" w:rsidR="00350F04" w:rsidRPr="009F51F9" w:rsidRDefault="00F65374" w:rsidP="009F51F9">
      <w:pPr>
        <w:keepNext/>
        <w:keepLines/>
        <w:widowControl w:val="0"/>
        <w:spacing w:line="260" w:lineRule="exact"/>
        <w:jc w:val="both"/>
        <w:rPr>
          <w:rFonts w:ascii="Arial" w:hAnsi="Arial" w:cs="Arial"/>
          <w:bCs/>
          <w:sz w:val="20"/>
          <w:szCs w:val="20"/>
        </w:rPr>
      </w:pPr>
      <w:r w:rsidRPr="009F51F9">
        <w:rPr>
          <w:rFonts w:ascii="Arial" w:hAnsi="Arial" w:cs="Arial"/>
          <w:bCs/>
          <w:sz w:val="20"/>
          <w:szCs w:val="20"/>
        </w:rPr>
        <w:lastRenderedPageBreak/>
        <w:t xml:space="preserve">Podrobna določila v zvezi z merili </w:t>
      </w:r>
      <w:r w:rsidR="00350F04" w:rsidRPr="009F51F9">
        <w:rPr>
          <w:rFonts w:ascii="Arial" w:hAnsi="Arial" w:cs="Arial"/>
          <w:bCs/>
          <w:sz w:val="20"/>
          <w:szCs w:val="20"/>
        </w:rPr>
        <w:t>za izbor</w:t>
      </w:r>
      <w:r w:rsidRPr="009F51F9">
        <w:rPr>
          <w:rFonts w:ascii="Arial" w:hAnsi="Arial" w:cs="Arial"/>
          <w:bCs/>
          <w:sz w:val="20"/>
          <w:szCs w:val="20"/>
        </w:rPr>
        <w:t xml:space="preserve"> so podana v točki 9 (Merilo) Navodila za izdelavo ponudbe.</w:t>
      </w:r>
    </w:p>
    <w:p w14:paraId="4E5BCEDF" w14:textId="77777777" w:rsidR="00F65374" w:rsidRPr="009F51F9" w:rsidRDefault="00F65374" w:rsidP="009F51F9">
      <w:pPr>
        <w:keepNext/>
        <w:keepLines/>
        <w:widowControl w:val="0"/>
        <w:spacing w:line="260" w:lineRule="exact"/>
        <w:jc w:val="both"/>
        <w:rPr>
          <w:rFonts w:ascii="Arial" w:hAnsi="Arial" w:cs="Arial"/>
          <w:b/>
          <w:bCs/>
          <w:sz w:val="20"/>
          <w:szCs w:val="20"/>
        </w:rPr>
      </w:pPr>
    </w:p>
    <w:p w14:paraId="528F28FB" w14:textId="4FF3F007" w:rsidR="00350F04" w:rsidRPr="009F51F9" w:rsidRDefault="00350F04"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u w:val="single"/>
        </w:rPr>
      </w:pPr>
      <w:r w:rsidRPr="009F51F9">
        <w:rPr>
          <w:rFonts w:ascii="Arial" w:hAnsi="Arial" w:cs="Arial"/>
          <w:b/>
          <w:color w:val="000000" w:themeColor="text1"/>
          <w:sz w:val="20"/>
          <w:u w:val="single"/>
        </w:rPr>
        <w:t>Določila pogodbe o izvedbi naročila</w:t>
      </w:r>
      <w:r w:rsidR="00623E60" w:rsidRPr="009F51F9">
        <w:rPr>
          <w:rFonts w:ascii="Arial" w:hAnsi="Arial" w:cs="Arial"/>
          <w:b/>
          <w:color w:val="000000" w:themeColor="text1"/>
          <w:sz w:val="20"/>
          <w:u w:val="single"/>
        </w:rPr>
        <w:t>:</w:t>
      </w:r>
    </w:p>
    <w:p w14:paraId="5923FEB9" w14:textId="77777777" w:rsidR="00350F04" w:rsidRPr="009F51F9" w:rsidRDefault="00350F04"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54EFDB5E" w14:textId="34A6D6AB" w:rsidR="00350F04" w:rsidRPr="009F51F9" w:rsidRDefault="00350F04"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color w:val="000000" w:themeColor="text1"/>
          <w:sz w:val="20"/>
        </w:rPr>
      </w:pPr>
      <w:r w:rsidRPr="009F51F9">
        <w:rPr>
          <w:rFonts w:ascii="Arial" w:hAnsi="Arial" w:cs="Arial"/>
          <w:bCs/>
          <w:color w:val="000000" w:themeColor="text1"/>
          <w:sz w:val="20"/>
        </w:rPr>
        <w:t xml:space="preserve">Določila pogodbe o izvedbi naročila so opredeljena v osnutku pogodbe, ki je del </w:t>
      </w:r>
      <w:r w:rsidR="00C64394" w:rsidRPr="009F51F9">
        <w:rPr>
          <w:rFonts w:ascii="Arial" w:hAnsi="Arial" w:cs="Arial"/>
          <w:bCs/>
          <w:color w:val="000000" w:themeColor="text1"/>
          <w:sz w:val="20"/>
        </w:rPr>
        <w:t>razpisne dokumentacije</w:t>
      </w:r>
      <w:r w:rsidRPr="009F51F9">
        <w:rPr>
          <w:rFonts w:ascii="Arial" w:hAnsi="Arial" w:cs="Arial"/>
          <w:bCs/>
          <w:color w:val="000000" w:themeColor="text1"/>
          <w:sz w:val="20"/>
        </w:rPr>
        <w:t>.</w:t>
      </w:r>
    </w:p>
    <w:p w14:paraId="7F8636D5" w14:textId="77777777" w:rsidR="005E2489" w:rsidRPr="009F51F9" w:rsidRDefault="005E2489"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2CBF0336" w14:textId="6E7F4C48" w:rsidR="00623E60" w:rsidRPr="00DB1515" w:rsidRDefault="00DB1515" w:rsidP="00DB1515">
      <w:pPr>
        <w:spacing w:line="260" w:lineRule="exact"/>
        <w:rPr>
          <w:rFonts w:ascii="Arial" w:hAnsi="Arial" w:cs="Arial"/>
          <w:b/>
          <w:bCs/>
          <w:sz w:val="20"/>
          <w:szCs w:val="20"/>
          <w:u w:val="single"/>
          <w:lang w:eastAsia="en-US"/>
        </w:rPr>
      </w:pPr>
      <w:r w:rsidRPr="00DB1515">
        <w:rPr>
          <w:rFonts w:ascii="Arial" w:hAnsi="Arial" w:cs="Arial"/>
          <w:b/>
          <w:bCs/>
          <w:sz w:val="20"/>
          <w:szCs w:val="20"/>
          <w:u w:val="single"/>
        </w:rPr>
        <w:t>ZAHTEVE ZA PNEVMATIKE ZA SKLOPE OD 1 DO 7</w:t>
      </w:r>
      <w:r>
        <w:rPr>
          <w:rFonts w:ascii="Arial" w:hAnsi="Arial" w:cs="Arial"/>
          <w:b/>
          <w:bCs/>
          <w:sz w:val="20"/>
          <w:szCs w:val="20"/>
          <w:u w:val="single"/>
        </w:rPr>
        <w:t>:</w:t>
      </w:r>
    </w:p>
    <w:p w14:paraId="629641A3" w14:textId="77777777" w:rsidR="00623E60" w:rsidRPr="009F51F9" w:rsidRDefault="00623E60" w:rsidP="009F51F9">
      <w:pPr>
        <w:pStyle w:val="Odstavekseznama"/>
        <w:spacing w:line="260" w:lineRule="exact"/>
        <w:ind w:left="390"/>
        <w:rPr>
          <w:rFonts w:cs="Arial"/>
          <w:b/>
          <w:bCs/>
          <w:szCs w:val="20"/>
        </w:rPr>
      </w:pPr>
    </w:p>
    <w:p w14:paraId="36EB00E4" w14:textId="04919831" w:rsidR="00623E60" w:rsidRPr="009F51F9"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u w:val="single"/>
        </w:rPr>
      </w:pPr>
      <w:r w:rsidRPr="00623E60">
        <w:rPr>
          <w:rFonts w:ascii="Arial" w:hAnsi="Arial" w:cs="Arial"/>
          <w:b/>
          <w:kern w:val="32"/>
          <w:sz w:val="20"/>
          <w:szCs w:val="20"/>
          <w:u w:val="single"/>
        </w:rPr>
        <w:t>LETNE</w:t>
      </w:r>
      <w:r w:rsidRPr="00623E60">
        <w:rPr>
          <w:rFonts w:ascii="Arial" w:hAnsi="Arial" w:cs="Arial"/>
          <w:b/>
          <w:spacing w:val="-2"/>
          <w:kern w:val="32"/>
          <w:sz w:val="20"/>
          <w:szCs w:val="20"/>
          <w:u w:val="single"/>
        </w:rPr>
        <w:t xml:space="preserve"> </w:t>
      </w:r>
      <w:r w:rsidRPr="00623E60">
        <w:rPr>
          <w:rFonts w:ascii="Arial" w:hAnsi="Arial" w:cs="Arial"/>
          <w:b/>
          <w:kern w:val="32"/>
          <w:sz w:val="20"/>
          <w:szCs w:val="20"/>
          <w:u w:val="single"/>
        </w:rPr>
        <w:t>PNEVMATIKE</w:t>
      </w:r>
      <w:r w:rsidRPr="009F51F9">
        <w:rPr>
          <w:rFonts w:ascii="Arial" w:hAnsi="Arial" w:cs="Arial"/>
          <w:b/>
          <w:kern w:val="32"/>
          <w:sz w:val="20"/>
          <w:szCs w:val="20"/>
          <w:u w:val="single"/>
        </w:rPr>
        <w:t>:</w:t>
      </w:r>
    </w:p>
    <w:p w14:paraId="16B3A36F"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p>
    <w:p w14:paraId="708DFCDF" w14:textId="77777777" w:rsidR="00623E60" w:rsidRPr="00623E60" w:rsidRDefault="00623E60" w:rsidP="009F51F9">
      <w:pPr>
        <w:keepNext/>
        <w:widowControl w:val="0"/>
        <w:tabs>
          <w:tab w:val="left" w:pos="798"/>
        </w:tabs>
        <w:autoSpaceDE w:val="0"/>
        <w:autoSpaceDN w:val="0"/>
        <w:spacing w:line="260" w:lineRule="exact"/>
        <w:jc w:val="both"/>
        <w:outlineLvl w:val="0"/>
        <w:rPr>
          <w:rFonts w:ascii="Arial" w:hAnsi="Arial" w:cs="Arial"/>
          <w:b/>
          <w:sz w:val="20"/>
          <w:szCs w:val="20"/>
          <w:lang w:val="en-US" w:eastAsia="en-US"/>
        </w:rPr>
      </w:pPr>
      <w:r w:rsidRPr="00623E60">
        <w:rPr>
          <w:rFonts w:ascii="Arial" w:hAnsi="Arial" w:cs="Arial"/>
          <w:b/>
          <w:sz w:val="20"/>
          <w:szCs w:val="20"/>
          <w:lang w:val="en-US" w:eastAsia="en-US"/>
        </w:rPr>
        <w:t>ZAHTEVE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ZA</w:t>
      </w:r>
      <w:r w:rsidRPr="00623E60">
        <w:rPr>
          <w:rFonts w:ascii="Arial" w:hAnsi="Arial" w:cs="Arial"/>
          <w:b/>
          <w:spacing w:val="-5"/>
          <w:sz w:val="20"/>
          <w:szCs w:val="20"/>
          <w:lang w:val="en-US" w:eastAsia="en-US"/>
        </w:rPr>
        <w:t xml:space="preserve"> </w:t>
      </w:r>
      <w:r w:rsidRPr="00623E60">
        <w:rPr>
          <w:rFonts w:ascii="Arial" w:hAnsi="Arial" w:cs="Arial"/>
          <w:b/>
          <w:sz w:val="20"/>
          <w:szCs w:val="20"/>
          <w:lang w:val="en-US" w:eastAsia="en-US"/>
        </w:rPr>
        <w:t>HITROSTNE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RAZREDE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do</w:t>
      </w:r>
      <w:r w:rsidRPr="00623E60">
        <w:rPr>
          <w:rFonts w:ascii="Arial" w:hAnsi="Arial" w:cs="Arial"/>
          <w:b/>
          <w:spacing w:val="-1"/>
          <w:sz w:val="20"/>
          <w:szCs w:val="20"/>
          <w:lang w:val="en-US" w:eastAsia="en-US"/>
        </w:rPr>
        <w:t xml:space="preserve"> </w:t>
      </w:r>
      <w:r w:rsidRPr="00623E60">
        <w:rPr>
          <w:rFonts w:ascii="Arial" w:hAnsi="Arial" w:cs="Arial"/>
          <w:b/>
          <w:sz w:val="20"/>
          <w:szCs w:val="20"/>
          <w:lang w:val="en-US" w:eastAsia="en-US"/>
        </w:rPr>
        <w:t>VKLJUČNO</w:t>
      </w:r>
      <w:r w:rsidRPr="00623E60">
        <w:rPr>
          <w:rFonts w:ascii="Arial" w:hAnsi="Arial" w:cs="Arial"/>
          <w:b/>
          <w:spacing w:val="-2"/>
          <w:sz w:val="20"/>
          <w:szCs w:val="20"/>
          <w:lang w:val="en-US" w:eastAsia="en-US"/>
        </w:rPr>
        <w:t xml:space="preserve"> </w:t>
      </w:r>
      <w:r w:rsidRPr="00623E60">
        <w:rPr>
          <w:rFonts w:ascii="Arial" w:hAnsi="Arial" w:cs="Arial"/>
          <w:b/>
          <w:sz w:val="20"/>
          <w:szCs w:val="20"/>
          <w:lang w:val="en-US" w:eastAsia="en-US"/>
        </w:rPr>
        <w:t>OZNAKE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T (do 190</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km/h)</w:t>
      </w:r>
    </w:p>
    <w:p w14:paraId="122AF33F"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za</w:t>
      </w:r>
      <w:r w:rsidRPr="00623E60">
        <w:rPr>
          <w:rFonts w:ascii="Arial" w:hAnsi="Arial" w:cs="Arial"/>
          <w:spacing w:val="-4"/>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izkoristek</w:t>
      </w:r>
      <w:r w:rsidRPr="00623E60">
        <w:rPr>
          <w:rFonts w:ascii="Arial" w:hAnsi="Arial" w:cs="Arial"/>
          <w:spacing w:val="-1"/>
          <w:sz w:val="20"/>
          <w:szCs w:val="20"/>
          <w:lang w:eastAsia="en-US"/>
        </w:rPr>
        <w:t xml:space="preserve"> </w:t>
      </w:r>
      <w:r w:rsidRPr="00623E60">
        <w:rPr>
          <w:rFonts w:ascii="Arial" w:hAnsi="Arial" w:cs="Arial"/>
          <w:sz w:val="20"/>
          <w:szCs w:val="20"/>
          <w:lang w:eastAsia="en-US"/>
        </w:rPr>
        <w:t>goriva</w:t>
      </w:r>
      <w:r w:rsidRPr="00623E60">
        <w:rPr>
          <w:rFonts w:ascii="Arial" w:hAnsi="Arial" w:cs="Arial"/>
          <w:spacing w:val="-2"/>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C</w:t>
      </w:r>
    </w:p>
    <w:p w14:paraId="14C271A9"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2"/>
          <w:sz w:val="20"/>
          <w:szCs w:val="20"/>
          <w:lang w:eastAsia="en-US"/>
        </w:rPr>
        <w:t xml:space="preserve"> </w:t>
      </w:r>
      <w:r w:rsidRPr="00623E60">
        <w:rPr>
          <w:rFonts w:ascii="Arial" w:hAnsi="Arial" w:cs="Arial"/>
          <w:sz w:val="20"/>
          <w:szCs w:val="20"/>
          <w:lang w:eastAsia="en-US"/>
        </w:rPr>
        <w:t>za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oprijem</w:t>
      </w:r>
      <w:r w:rsidRPr="00623E60">
        <w:rPr>
          <w:rFonts w:ascii="Arial" w:hAnsi="Arial" w:cs="Arial"/>
          <w:spacing w:val="1"/>
          <w:sz w:val="20"/>
          <w:szCs w:val="20"/>
          <w:lang w:eastAsia="en-US"/>
        </w:rPr>
        <w:t xml:space="preserve"> </w:t>
      </w:r>
      <w:r w:rsidRPr="00623E60">
        <w:rPr>
          <w:rFonts w:ascii="Arial" w:hAnsi="Arial" w:cs="Arial"/>
          <w:sz w:val="20"/>
          <w:szCs w:val="20"/>
          <w:lang w:eastAsia="en-US"/>
        </w:rPr>
        <w:t>na</w:t>
      </w:r>
      <w:r w:rsidRPr="00623E60">
        <w:rPr>
          <w:rFonts w:ascii="Arial" w:hAnsi="Arial" w:cs="Arial"/>
          <w:spacing w:val="-6"/>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3"/>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1"/>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C</w:t>
      </w:r>
    </w:p>
    <w:p w14:paraId="028F1599"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izkoristek goriva za tovorna in kombinirana vozila do 3500 kg najmanj energijski razred D</w:t>
      </w:r>
    </w:p>
    <w:p w14:paraId="463C40B6"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r w:rsidRPr="00623E60">
        <w:rPr>
          <w:rFonts w:ascii="Arial" w:hAnsi="Arial" w:cs="Arial"/>
          <w:b/>
          <w:kern w:val="32"/>
          <w:sz w:val="20"/>
          <w:szCs w:val="20"/>
        </w:rPr>
        <w:t>ZAHTEVE</w:t>
      </w:r>
      <w:r w:rsidRPr="00623E60">
        <w:rPr>
          <w:rFonts w:ascii="Arial" w:hAnsi="Arial" w:cs="Arial"/>
          <w:b/>
          <w:spacing w:val="-2"/>
          <w:kern w:val="32"/>
          <w:sz w:val="20"/>
          <w:szCs w:val="20"/>
        </w:rPr>
        <w:t xml:space="preserve"> </w:t>
      </w:r>
      <w:r w:rsidRPr="00623E60">
        <w:rPr>
          <w:rFonts w:ascii="Arial" w:hAnsi="Arial" w:cs="Arial"/>
          <w:b/>
          <w:kern w:val="32"/>
          <w:sz w:val="20"/>
          <w:szCs w:val="20"/>
        </w:rPr>
        <w:t>ZA</w:t>
      </w:r>
      <w:r w:rsidRPr="00623E60">
        <w:rPr>
          <w:rFonts w:ascii="Arial" w:hAnsi="Arial" w:cs="Arial"/>
          <w:b/>
          <w:spacing w:val="-4"/>
          <w:kern w:val="32"/>
          <w:sz w:val="20"/>
          <w:szCs w:val="20"/>
        </w:rPr>
        <w:t xml:space="preserve"> </w:t>
      </w:r>
      <w:r w:rsidRPr="00623E60">
        <w:rPr>
          <w:rFonts w:ascii="Arial" w:hAnsi="Arial" w:cs="Arial"/>
          <w:b/>
          <w:kern w:val="32"/>
          <w:sz w:val="20"/>
          <w:szCs w:val="20"/>
        </w:rPr>
        <w:t>HITROSTNI</w:t>
      </w:r>
      <w:r w:rsidRPr="00623E60">
        <w:rPr>
          <w:rFonts w:ascii="Arial" w:hAnsi="Arial" w:cs="Arial"/>
          <w:b/>
          <w:spacing w:val="-2"/>
          <w:kern w:val="32"/>
          <w:sz w:val="20"/>
          <w:szCs w:val="20"/>
        </w:rPr>
        <w:t xml:space="preserve"> </w:t>
      </w:r>
      <w:r w:rsidRPr="00623E60">
        <w:rPr>
          <w:rFonts w:ascii="Arial" w:hAnsi="Arial" w:cs="Arial"/>
          <w:b/>
          <w:kern w:val="32"/>
          <w:sz w:val="20"/>
          <w:szCs w:val="20"/>
        </w:rPr>
        <w:t>RAZRED</w:t>
      </w:r>
      <w:r w:rsidRPr="00623E60">
        <w:rPr>
          <w:rFonts w:ascii="Arial" w:hAnsi="Arial" w:cs="Arial"/>
          <w:b/>
          <w:spacing w:val="-2"/>
          <w:kern w:val="32"/>
          <w:sz w:val="20"/>
          <w:szCs w:val="20"/>
        </w:rPr>
        <w:t xml:space="preserve"> </w:t>
      </w:r>
      <w:r w:rsidRPr="00623E60">
        <w:rPr>
          <w:rFonts w:ascii="Arial" w:hAnsi="Arial" w:cs="Arial"/>
          <w:b/>
          <w:kern w:val="32"/>
          <w:sz w:val="20"/>
          <w:szCs w:val="20"/>
        </w:rPr>
        <w:t>Z</w:t>
      </w:r>
      <w:r w:rsidRPr="00623E60">
        <w:rPr>
          <w:rFonts w:ascii="Arial" w:hAnsi="Arial" w:cs="Arial"/>
          <w:b/>
          <w:spacing w:val="-1"/>
          <w:kern w:val="32"/>
          <w:sz w:val="20"/>
          <w:szCs w:val="20"/>
        </w:rPr>
        <w:t xml:space="preserve"> </w:t>
      </w:r>
      <w:r w:rsidRPr="00623E60">
        <w:rPr>
          <w:rFonts w:ascii="Arial" w:hAnsi="Arial" w:cs="Arial"/>
          <w:b/>
          <w:kern w:val="32"/>
          <w:sz w:val="20"/>
          <w:szCs w:val="20"/>
        </w:rPr>
        <w:t>OZNAKO</w:t>
      </w:r>
      <w:r w:rsidRPr="00623E60">
        <w:rPr>
          <w:rFonts w:ascii="Arial" w:hAnsi="Arial" w:cs="Arial"/>
          <w:b/>
          <w:spacing w:val="-1"/>
          <w:kern w:val="32"/>
          <w:sz w:val="20"/>
          <w:szCs w:val="20"/>
        </w:rPr>
        <w:t xml:space="preserve"> </w:t>
      </w:r>
      <w:r w:rsidRPr="00623E60">
        <w:rPr>
          <w:rFonts w:ascii="Arial" w:hAnsi="Arial" w:cs="Arial"/>
          <w:b/>
          <w:kern w:val="32"/>
          <w:sz w:val="20"/>
          <w:szCs w:val="20"/>
        </w:rPr>
        <w:t>H</w:t>
      </w:r>
      <w:r w:rsidRPr="00623E60">
        <w:rPr>
          <w:rFonts w:ascii="Arial" w:hAnsi="Arial" w:cs="Arial"/>
          <w:b/>
          <w:spacing w:val="-2"/>
          <w:kern w:val="32"/>
          <w:sz w:val="20"/>
          <w:szCs w:val="20"/>
        </w:rPr>
        <w:t xml:space="preserve"> </w:t>
      </w:r>
      <w:r w:rsidRPr="00623E60">
        <w:rPr>
          <w:rFonts w:ascii="Arial" w:hAnsi="Arial" w:cs="Arial"/>
          <w:b/>
          <w:kern w:val="32"/>
          <w:sz w:val="20"/>
          <w:szCs w:val="20"/>
        </w:rPr>
        <w:t>(do</w:t>
      </w:r>
      <w:r w:rsidRPr="00623E60">
        <w:rPr>
          <w:rFonts w:ascii="Arial" w:hAnsi="Arial" w:cs="Arial"/>
          <w:b/>
          <w:spacing w:val="-1"/>
          <w:kern w:val="32"/>
          <w:sz w:val="20"/>
          <w:szCs w:val="20"/>
        </w:rPr>
        <w:t xml:space="preserve"> </w:t>
      </w:r>
      <w:r w:rsidRPr="00623E60">
        <w:rPr>
          <w:rFonts w:ascii="Arial" w:hAnsi="Arial" w:cs="Arial"/>
          <w:b/>
          <w:kern w:val="32"/>
          <w:sz w:val="20"/>
          <w:szCs w:val="20"/>
        </w:rPr>
        <w:t>210 km/h)</w:t>
      </w:r>
    </w:p>
    <w:p w14:paraId="108B4D74"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4B27229F"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oprijem na</w:t>
      </w:r>
      <w:r w:rsidRPr="00623E60">
        <w:rPr>
          <w:rFonts w:ascii="Arial" w:hAnsi="Arial" w:cs="Arial"/>
          <w:spacing w:val="-6"/>
          <w:sz w:val="20"/>
          <w:szCs w:val="20"/>
          <w:lang w:eastAsia="en-US"/>
        </w:rPr>
        <w:t xml:space="preserve"> </w:t>
      </w:r>
      <w:r w:rsidRPr="00623E60">
        <w:rPr>
          <w:rFonts w:ascii="Arial" w:hAnsi="Arial" w:cs="Arial"/>
          <w:sz w:val="20"/>
          <w:szCs w:val="20"/>
          <w:lang w:eastAsia="en-US"/>
        </w:rPr>
        <w:t>mokri podlagi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1"/>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C</w:t>
      </w:r>
    </w:p>
    <w:p w14:paraId="3768128B"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izkoristek goriva za tovorna in kombinirana vozila do 3500 kg najmanj energijski razred D</w:t>
      </w:r>
    </w:p>
    <w:p w14:paraId="2E9C1DBD"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r w:rsidRPr="00623E60">
        <w:rPr>
          <w:rFonts w:ascii="Arial" w:hAnsi="Arial" w:cs="Arial"/>
          <w:b/>
          <w:kern w:val="32"/>
          <w:sz w:val="20"/>
          <w:szCs w:val="20"/>
        </w:rPr>
        <w:t>ZAHTEVE</w:t>
      </w:r>
      <w:r w:rsidRPr="00623E60">
        <w:rPr>
          <w:rFonts w:ascii="Arial" w:hAnsi="Arial" w:cs="Arial"/>
          <w:b/>
          <w:spacing w:val="-3"/>
          <w:kern w:val="32"/>
          <w:sz w:val="20"/>
          <w:szCs w:val="20"/>
        </w:rPr>
        <w:t xml:space="preserve"> </w:t>
      </w:r>
      <w:r w:rsidRPr="00623E60">
        <w:rPr>
          <w:rFonts w:ascii="Arial" w:hAnsi="Arial" w:cs="Arial"/>
          <w:b/>
          <w:kern w:val="32"/>
          <w:sz w:val="20"/>
          <w:szCs w:val="20"/>
        </w:rPr>
        <w:t>ZA</w:t>
      </w:r>
      <w:r w:rsidRPr="00623E60">
        <w:rPr>
          <w:rFonts w:ascii="Arial" w:hAnsi="Arial" w:cs="Arial"/>
          <w:b/>
          <w:spacing w:val="-5"/>
          <w:kern w:val="32"/>
          <w:sz w:val="20"/>
          <w:szCs w:val="20"/>
        </w:rPr>
        <w:t xml:space="preserve"> </w:t>
      </w:r>
      <w:r w:rsidRPr="00623E60">
        <w:rPr>
          <w:rFonts w:ascii="Arial" w:hAnsi="Arial" w:cs="Arial"/>
          <w:b/>
          <w:kern w:val="32"/>
          <w:sz w:val="20"/>
          <w:szCs w:val="20"/>
        </w:rPr>
        <w:t>HITROSTNE</w:t>
      </w:r>
      <w:r w:rsidRPr="00623E60">
        <w:rPr>
          <w:rFonts w:ascii="Arial" w:hAnsi="Arial" w:cs="Arial"/>
          <w:b/>
          <w:spacing w:val="-3"/>
          <w:kern w:val="32"/>
          <w:sz w:val="20"/>
          <w:szCs w:val="20"/>
        </w:rPr>
        <w:t xml:space="preserve"> </w:t>
      </w:r>
      <w:r w:rsidRPr="00623E60">
        <w:rPr>
          <w:rFonts w:ascii="Arial" w:hAnsi="Arial" w:cs="Arial"/>
          <w:b/>
          <w:kern w:val="32"/>
          <w:sz w:val="20"/>
          <w:szCs w:val="20"/>
        </w:rPr>
        <w:t>RAZREDE</w:t>
      </w:r>
      <w:r w:rsidRPr="00623E60">
        <w:rPr>
          <w:rFonts w:ascii="Arial" w:hAnsi="Arial" w:cs="Arial"/>
          <w:b/>
          <w:spacing w:val="-3"/>
          <w:kern w:val="32"/>
          <w:sz w:val="20"/>
          <w:szCs w:val="20"/>
        </w:rPr>
        <w:t xml:space="preserve"> </w:t>
      </w:r>
      <w:r w:rsidRPr="00623E60">
        <w:rPr>
          <w:rFonts w:ascii="Arial" w:hAnsi="Arial" w:cs="Arial"/>
          <w:b/>
          <w:kern w:val="32"/>
          <w:sz w:val="20"/>
          <w:szCs w:val="20"/>
        </w:rPr>
        <w:t>Z</w:t>
      </w:r>
      <w:r w:rsidRPr="00623E60">
        <w:rPr>
          <w:rFonts w:ascii="Arial" w:hAnsi="Arial" w:cs="Arial"/>
          <w:b/>
          <w:spacing w:val="-3"/>
          <w:kern w:val="32"/>
          <w:sz w:val="20"/>
          <w:szCs w:val="20"/>
        </w:rPr>
        <w:t xml:space="preserve"> </w:t>
      </w:r>
      <w:r w:rsidRPr="00623E60">
        <w:rPr>
          <w:rFonts w:ascii="Arial" w:hAnsi="Arial" w:cs="Arial"/>
          <w:b/>
          <w:kern w:val="32"/>
          <w:sz w:val="20"/>
          <w:szCs w:val="20"/>
        </w:rPr>
        <w:t>OZNAKO V</w:t>
      </w:r>
      <w:r w:rsidRPr="00623E60">
        <w:rPr>
          <w:rFonts w:ascii="Arial" w:hAnsi="Arial" w:cs="Arial"/>
          <w:b/>
          <w:spacing w:val="-1"/>
          <w:kern w:val="32"/>
          <w:sz w:val="20"/>
          <w:szCs w:val="20"/>
        </w:rPr>
        <w:t xml:space="preserve"> </w:t>
      </w:r>
      <w:r w:rsidRPr="00623E60">
        <w:rPr>
          <w:rFonts w:ascii="Arial" w:hAnsi="Arial" w:cs="Arial"/>
          <w:b/>
          <w:kern w:val="32"/>
          <w:sz w:val="20"/>
          <w:szCs w:val="20"/>
        </w:rPr>
        <w:t>(do</w:t>
      </w:r>
      <w:r w:rsidRPr="00623E60">
        <w:rPr>
          <w:rFonts w:ascii="Arial" w:hAnsi="Arial" w:cs="Arial"/>
          <w:b/>
          <w:spacing w:val="2"/>
          <w:kern w:val="32"/>
          <w:sz w:val="20"/>
          <w:szCs w:val="20"/>
        </w:rPr>
        <w:t xml:space="preserve"> </w:t>
      </w:r>
      <w:r w:rsidRPr="00623E60">
        <w:rPr>
          <w:rFonts w:ascii="Arial" w:hAnsi="Arial" w:cs="Arial"/>
          <w:b/>
          <w:kern w:val="32"/>
          <w:sz w:val="20"/>
          <w:szCs w:val="20"/>
        </w:rPr>
        <w:t>240</w:t>
      </w:r>
      <w:r w:rsidRPr="00623E60">
        <w:rPr>
          <w:rFonts w:ascii="Arial" w:hAnsi="Arial" w:cs="Arial"/>
          <w:b/>
          <w:spacing w:val="-2"/>
          <w:kern w:val="32"/>
          <w:sz w:val="20"/>
          <w:szCs w:val="20"/>
        </w:rPr>
        <w:t xml:space="preserve"> </w:t>
      </w:r>
      <w:r w:rsidRPr="00623E60">
        <w:rPr>
          <w:rFonts w:ascii="Arial" w:hAnsi="Arial" w:cs="Arial"/>
          <w:b/>
          <w:kern w:val="32"/>
          <w:sz w:val="20"/>
          <w:szCs w:val="20"/>
        </w:rPr>
        <w:t>km/h)</w:t>
      </w:r>
      <w:r w:rsidRPr="00623E60">
        <w:rPr>
          <w:rFonts w:ascii="Arial" w:hAnsi="Arial" w:cs="Arial"/>
          <w:b/>
          <w:spacing w:val="2"/>
          <w:kern w:val="32"/>
          <w:sz w:val="20"/>
          <w:szCs w:val="20"/>
        </w:rPr>
        <w:t xml:space="preserve"> </w:t>
      </w:r>
      <w:r w:rsidRPr="00623E60">
        <w:rPr>
          <w:rFonts w:ascii="Arial" w:hAnsi="Arial" w:cs="Arial"/>
          <w:b/>
          <w:kern w:val="32"/>
          <w:sz w:val="20"/>
          <w:szCs w:val="20"/>
        </w:rPr>
        <w:t>ALI</w:t>
      </w:r>
      <w:r w:rsidRPr="00623E60">
        <w:rPr>
          <w:rFonts w:ascii="Arial" w:hAnsi="Arial" w:cs="Arial"/>
          <w:b/>
          <w:spacing w:val="-3"/>
          <w:kern w:val="32"/>
          <w:sz w:val="20"/>
          <w:szCs w:val="20"/>
        </w:rPr>
        <w:t xml:space="preserve"> </w:t>
      </w:r>
      <w:r w:rsidRPr="00623E60">
        <w:rPr>
          <w:rFonts w:ascii="Arial" w:hAnsi="Arial" w:cs="Arial"/>
          <w:b/>
          <w:kern w:val="32"/>
          <w:sz w:val="20"/>
          <w:szCs w:val="20"/>
        </w:rPr>
        <w:t>BOLJŠE</w:t>
      </w:r>
    </w:p>
    <w:p w14:paraId="362D9AD3"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0E996F37" w14:textId="77777777" w:rsidR="00623E60" w:rsidRPr="009F51F9"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oprijem</w:t>
      </w:r>
      <w:r w:rsidRPr="00623E60">
        <w:rPr>
          <w:rFonts w:ascii="Arial" w:hAnsi="Arial" w:cs="Arial"/>
          <w:spacing w:val="-1"/>
          <w:sz w:val="20"/>
          <w:szCs w:val="20"/>
          <w:lang w:eastAsia="en-US"/>
        </w:rPr>
        <w:t xml:space="preserve"> </w:t>
      </w:r>
      <w:r w:rsidRPr="00623E60">
        <w:rPr>
          <w:rFonts w:ascii="Arial" w:hAnsi="Arial" w:cs="Arial"/>
          <w:sz w:val="20"/>
          <w:szCs w:val="20"/>
          <w:lang w:eastAsia="en-US"/>
        </w:rPr>
        <w:t>na</w:t>
      </w:r>
      <w:r w:rsidRPr="00623E60">
        <w:rPr>
          <w:rFonts w:ascii="Arial" w:hAnsi="Arial" w:cs="Arial"/>
          <w:spacing w:val="-7"/>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3"/>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4"/>
          <w:sz w:val="20"/>
          <w:szCs w:val="20"/>
          <w:lang w:eastAsia="en-US"/>
        </w:rPr>
        <w:t xml:space="preserve"> </w:t>
      </w:r>
      <w:r w:rsidRPr="00623E60">
        <w:rPr>
          <w:rFonts w:ascii="Arial" w:hAnsi="Arial" w:cs="Arial"/>
          <w:sz w:val="20"/>
          <w:szCs w:val="20"/>
          <w:lang w:eastAsia="en-US"/>
        </w:rPr>
        <w:t>B</w:t>
      </w:r>
    </w:p>
    <w:p w14:paraId="68D15236" w14:textId="77777777" w:rsidR="00623E60" w:rsidRPr="00623E60" w:rsidRDefault="00623E60" w:rsidP="009F51F9">
      <w:pPr>
        <w:widowControl w:val="0"/>
        <w:tabs>
          <w:tab w:val="left" w:pos="478"/>
          <w:tab w:val="left" w:pos="479"/>
        </w:tabs>
        <w:autoSpaceDE w:val="0"/>
        <w:autoSpaceDN w:val="0"/>
        <w:spacing w:line="260" w:lineRule="exact"/>
        <w:ind w:left="476"/>
        <w:jc w:val="both"/>
        <w:rPr>
          <w:rFonts w:ascii="Arial" w:hAnsi="Arial" w:cs="Arial"/>
          <w:sz w:val="20"/>
          <w:szCs w:val="20"/>
          <w:lang w:eastAsia="en-US"/>
        </w:rPr>
      </w:pPr>
    </w:p>
    <w:p w14:paraId="2F4C4D4D" w14:textId="414BC26D" w:rsidR="00623E60" w:rsidRPr="009F51F9"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u w:val="single"/>
        </w:rPr>
      </w:pPr>
      <w:r w:rsidRPr="00623E60">
        <w:rPr>
          <w:rFonts w:ascii="Arial" w:hAnsi="Arial" w:cs="Arial"/>
          <w:b/>
          <w:spacing w:val="-7"/>
          <w:kern w:val="32"/>
          <w:sz w:val="20"/>
          <w:szCs w:val="20"/>
        </w:rPr>
        <w:t xml:space="preserve"> </w:t>
      </w:r>
      <w:r w:rsidRPr="00623E60">
        <w:rPr>
          <w:rFonts w:ascii="Arial" w:hAnsi="Arial" w:cs="Arial"/>
          <w:b/>
          <w:kern w:val="32"/>
          <w:sz w:val="20"/>
          <w:szCs w:val="20"/>
          <w:u w:val="single"/>
        </w:rPr>
        <w:t>ZIMSKE PNEVMATIKE</w:t>
      </w:r>
      <w:r w:rsidRPr="00623E60">
        <w:rPr>
          <w:rFonts w:ascii="Arial" w:hAnsi="Arial" w:cs="Arial"/>
          <w:b/>
          <w:spacing w:val="-3"/>
          <w:kern w:val="32"/>
          <w:sz w:val="20"/>
          <w:szCs w:val="20"/>
          <w:u w:val="single"/>
        </w:rPr>
        <w:t xml:space="preserve"> </w:t>
      </w:r>
      <w:r w:rsidRPr="00623E60">
        <w:rPr>
          <w:rFonts w:ascii="Arial" w:hAnsi="Arial" w:cs="Arial"/>
          <w:b/>
          <w:kern w:val="32"/>
          <w:sz w:val="20"/>
          <w:szCs w:val="20"/>
          <w:u w:val="single"/>
        </w:rPr>
        <w:t>M+S</w:t>
      </w:r>
      <w:r w:rsidRPr="00623E60">
        <w:rPr>
          <w:rFonts w:ascii="Arial" w:hAnsi="Arial" w:cs="Arial"/>
          <w:b/>
          <w:spacing w:val="-3"/>
          <w:kern w:val="32"/>
          <w:sz w:val="20"/>
          <w:szCs w:val="20"/>
          <w:u w:val="single"/>
        </w:rPr>
        <w:t xml:space="preserve"> </w:t>
      </w:r>
      <w:r w:rsidRPr="00623E60">
        <w:rPr>
          <w:rFonts w:ascii="Arial" w:hAnsi="Arial" w:cs="Arial"/>
          <w:b/>
          <w:kern w:val="32"/>
          <w:sz w:val="20"/>
          <w:szCs w:val="20"/>
          <w:u w:val="single"/>
        </w:rPr>
        <w:t>Z</w:t>
      </w:r>
      <w:r w:rsidRPr="00623E60">
        <w:rPr>
          <w:rFonts w:ascii="Arial" w:hAnsi="Arial" w:cs="Arial"/>
          <w:b/>
          <w:spacing w:val="-2"/>
          <w:kern w:val="32"/>
          <w:sz w:val="20"/>
          <w:szCs w:val="20"/>
          <w:u w:val="single"/>
        </w:rPr>
        <w:t xml:space="preserve"> </w:t>
      </w:r>
      <w:r w:rsidRPr="00623E60">
        <w:rPr>
          <w:rFonts w:ascii="Arial" w:hAnsi="Arial" w:cs="Arial"/>
          <w:b/>
          <w:kern w:val="32"/>
          <w:sz w:val="20"/>
          <w:szCs w:val="20"/>
          <w:u w:val="single"/>
        </w:rPr>
        <w:t>OZNAKO</w:t>
      </w:r>
      <w:r w:rsidRPr="00623E60">
        <w:rPr>
          <w:rFonts w:ascii="Arial" w:hAnsi="Arial" w:cs="Arial"/>
          <w:b/>
          <w:spacing w:val="-2"/>
          <w:kern w:val="32"/>
          <w:sz w:val="20"/>
          <w:szCs w:val="20"/>
          <w:u w:val="single"/>
        </w:rPr>
        <w:t xml:space="preserve"> </w:t>
      </w:r>
      <w:r w:rsidRPr="00623E60">
        <w:rPr>
          <w:rFonts w:ascii="Arial" w:hAnsi="Arial" w:cs="Arial"/>
          <w:b/>
          <w:kern w:val="32"/>
          <w:sz w:val="20"/>
          <w:szCs w:val="20"/>
          <w:u w:val="single"/>
        </w:rPr>
        <w:t>SNEŽINKE</w:t>
      </w:r>
      <w:r w:rsidRPr="009F51F9">
        <w:rPr>
          <w:rFonts w:ascii="Arial" w:hAnsi="Arial" w:cs="Arial"/>
          <w:b/>
          <w:kern w:val="32"/>
          <w:sz w:val="20"/>
          <w:szCs w:val="20"/>
          <w:u w:val="single"/>
        </w:rPr>
        <w:t>:</w:t>
      </w:r>
    </w:p>
    <w:p w14:paraId="388F9492"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p>
    <w:p w14:paraId="1D3E3EEB" w14:textId="77777777" w:rsidR="00623E60" w:rsidRPr="00623E60" w:rsidRDefault="00623E60" w:rsidP="009F51F9">
      <w:pPr>
        <w:widowControl w:val="0"/>
        <w:tabs>
          <w:tab w:val="left" w:pos="798"/>
        </w:tabs>
        <w:autoSpaceDE w:val="0"/>
        <w:autoSpaceDN w:val="0"/>
        <w:spacing w:line="260" w:lineRule="exact"/>
        <w:jc w:val="both"/>
        <w:rPr>
          <w:rFonts w:ascii="Arial" w:hAnsi="Arial" w:cs="Arial"/>
          <w:b/>
          <w:sz w:val="20"/>
          <w:szCs w:val="20"/>
          <w:lang w:val="en-US" w:eastAsia="en-US"/>
        </w:rPr>
      </w:pPr>
      <w:r w:rsidRPr="00623E60">
        <w:rPr>
          <w:rFonts w:ascii="Arial" w:hAnsi="Arial" w:cs="Arial"/>
          <w:b/>
          <w:sz w:val="20"/>
          <w:szCs w:val="20"/>
          <w:lang w:val="en-US" w:eastAsia="en-US"/>
        </w:rPr>
        <w:t>ZAHTEVE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ZA</w:t>
      </w:r>
      <w:r w:rsidRPr="00623E60">
        <w:rPr>
          <w:rFonts w:ascii="Arial" w:hAnsi="Arial" w:cs="Arial"/>
          <w:b/>
          <w:spacing w:val="-5"/>
          <w:sz w:val="20"/>
          <w:szCs w:val="20"/>
          <w:lang w:val="en-US" w:eastAsia="en-US"/>
        </w:rPr>
        <w:t xml:space="preserve"> </w:t>
      </w:r>
      <w:r w:rsidRPr="00623E60">
        <w:rPr>
          <w:rFonts w:ascii="Arial" w:hAnsi="Arial" w:cs="Arial"/>
          <w:b/>
          <w:sz w:val="20"/>
          <w:szCs w:val="20"/>
          <w:lang w:val="en-US" w:eastAsia="en-US"/>
        </w:rPr>
        <w:t>HITROSTNE</w:t>
      </w:r>
      <w:r w:rsidRPr="00623E60">
        <w:rPr>
          <w:rFonts w:ascii="Arial" w:hAnsi="Arial" w:cs="Arial"/>
          <w:b/>
          <w:spacing w:val="-2"/>
          <w:sz w:val="20"/>
          <w:szCs w:val="20"/>
          <w:lang w:val="en-US" w:eastAsia="en-US"/>
        </w:rPr>
        <w:t xml:space="preserve"> </w:t>
      </w:r>
      <w:r w:rsidRPr="00623E60">
        <w:rPr>
          <w:rFonts w:ascii="Arial" w:hAnsi="Arial" w:cs="Arial"/>
          <w:b/>
          <w:sz w:val="20"/>
          <w:szCs w:val="20"/>
          <w:lang w:val="en-US" w:eastAsia="en-US"/>
        </w:rPr>
        <w:t>RAZREDE</w:t>
      </w:r>
      <w:r w:rsidRPr="00623E60">
        <w:rPr>
          <w:rFonts w:ascii="Arial" w:hAnsi="Arial" w:cs="Arial"/>
          <w:b/>
          <w:spacing w:val="-2"/>
          <w:sz w:val="20"/>
          <w:szCs w:val="20"/>
          <w:lang w:val="en-US" w:eastAsia="en-US"/>
        </w:rPr>
        <w:t xml:space="preserve"> </w:t>
      </w:r>
      <w:r w:rsidRPr="00623E60">
        <w:rPr>
          <w:rFonts w:ascii="Arial" w:hAnsi="Arial" w:cs="Arial"/>
          <w:b/>
          <w:sz w:val="20"/>
          <w:szCs w:val="20"/>
          <w:lang w:val="en-US" w:eastAsia="en-US"/>
        </w:rPr>
        <w:t>do</w:t>
      </w:r>
      <w:r w:rsidRPr="00623E60">
        <w:rPr>
          <w:rFonts w:ascii="Arial" w:hAnsi="Arial" w:cs="Arial"/>
          <w:b/>
          <w:spacing w:val="-2"/>
          <w:sz w:val="20"/>
          <w:szCs w:val="20"/>
          <w:lang w:val="en-US" w:eastAsia="en-US"/>
        </w:rPr>
        <w:t xml:space="preserve"> </w:t>
      </w:r>
      <w:r w:rsidRPr="00623E60">
        <w:rPr>
          <w:rFonts w:ascii="Arial" w:hAnsi="Arial" w:cs="Arial"/>
          <w:b/>
          <w:sz w:val="20"/>
          <w:szCs w:val="20"/>
          <w:lang w:val="en-US" w:eastAsia="en-US"/>
        </w:rPr>
        <w:t>VKLJUČNO</w:t>
      </w:r>
      <w:r w:rsidRPr="00623E60">
        <w:rPr>
          <w:rFonts w:ascii="Arial" w:hAnsi="Arial" w:cs="Arial"/>
          <w:b/>
          <w:spacing w:val="-1"/>
          <w:sz w:val="20"/>
          <w:szCs w:val="20"/>
          <w:lang w:val="en-US" w:eastAsia="en-US"/>
        </w:rPr>
        <w:t xml:space="preserve"> </w:t>
      </w:r>
      <w:r w:rsidRPr="00623E60">
        <w:rPr>
          <w:rFonts w:ascii="Arial" w:hAnsi="Arial" w:cs="Arial"/>
          <w:b/>
          <w:sz w:val="20"/>
          <w:szCs w:val="20"/>
          <w:lang w:val="en-US" w:eastAsia="en-US"/>
        </w:rPr>
        <w:t>OZNAKE</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T (do</w:t>
      </w:r>
      <w:r w:rsidRPr="00623E60">
        <w:rPr>
          <w:rFonts w:ascii="Arial" w:hAnsi="Arial" w:cs="Arial"/>
          <w:b/>
          <w:spacing w:val="1"/>
          <w:sz w:val="20"/>
          <w:szCs w:val="20"/>
          <w:lang w:val="en-US" w:eastAsia="en-US"/>
        </w:rPr>
        <w:t xml:space="preserve"> </w:t>
      </w:r>
      <w:r w:rsidRPr="00623E60">
        <w:rPr>
          <w:rFonts w:ascii="Arial" w:hAnsi="Arial" w:cs="Arial"/>
          <w:b/>
          <w:sz w:val="20"/>
          <w:szCs w:val="20"/>
          <w:lang w:val="en-US" w:eastAsia="en-US"/>
        </w:rPr>
        <w:t>190</w:t>
      </w:r>
      <w:r w:rsidRPr="00623E60">
        <w:rPr>
          <w:rFonts w:ascii="Arial" w:hAnsi="Arial" w:cs="Arial"/>
          <w:b/>
          <w:spacing w:val="-3"/>
          <w:sz w:val="20"/>
          <w:szCs w:val="20"/>
          <w:lang w:val="en-US" w:eastAsia="en-US"/>
        </w:rPr>
        <w:t xml:space="preserve"> </w:t>
      </w:r>
      <w:r w:rsidRPr="00623E60">
        <w:rPr>
          <w:rFonts w:ascii="Arial" w:hAnsi="Arial" w:cs="Arial"/>
          <w:b/>
          <w:sz w:val="20"/>
          <w:szCs w:val="20"/>
          <w:lang w:val="en-US" w:eastAsia="en-US"/>
        </w:rPr>
        <w:t>km/h)</w:t>
      </w:r>
    </w:p>
    <w:p w14:paraId="78007CD5"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45C1F1D0"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1"/>
          <w:sz w:val="20"/>
          <w:szCs w:val="20"/>
          <w:lang w:eastAsia="en-US"/>
        </w:rPr>
        <w:t xml:space="preserve"> </w:t>
      </w:r>
      <w:r w:rsidRPr="00623E60">
        <w:rPr>
          <w:rFonts w:ascii="Arial" w:hAnsi="Arial" w:cs="Arial"/>
          <w:sz w:val="20"/>
          <w:szCs w:val="20"/>
          <w:lang w:eastAsia="en-US"/>
        </w:rPr>
        <w:t>za</w:t>
      </w:r>
      <w:r w:rsidRPr="00623E60">
        <w:rPr>
          <w:rFonts w:ascii="Arial" w:hAnsi="Arial" w:cs="Arial"/>
          <w:spacing w:val="-4"/>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oprijem na</w:t>
      </w:r>
      <w:r w:rsidRPr="00623E60">
        <w:rPr>
          <w:rFonts w:ascii="Arial" w:hAnsi="Arial" w:cs="Arial"/>
          <w:spacing w:val="-6"/>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1"/>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4"/>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2"/>
          <w:sz w:val="20"/>
          <w:szCs w:val="20"/>
          <w:lang w:eastAsia="en-US"/>
        </w:rPr>
        <w:t xml:space="preserve"> </w:t>
      </w:r>
      <w:r w:rsidRPr="00623E60">
        <w:rPr>
          <w:rFonts w:ascii="Arial" w:hAnsi="Arial" w:cs="Arial"/>
          <w:sz w:val="20"/>
          <w:szCs w:val="20"/>
          <w:lang w:eastAsia="en-US"/>
        </w:rPr>
        <w:t>C</w:t>
      </w:r>
    </w:p>
    <w:p w14:paraId="3C668AE9"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izkoristek goriva za tovorna in kombinirana vozila do 3500 kg najmanj energijski razred D</w:t>
      </w:r>
    </w:p>
    <w:p w14:paraId="44EBD806"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r w:rsidRPr="00623E60">
        <w:rPr>
          <w:rFonts w:ascii="Arial" w:hAnsi="Arial" w:cs="Arial"/>
          <w:b/>
          <w:kern w:val="32"/>
          <w:sz w:val="20"/>
          <w:szCs w:val="20"/>
        </w:rPr>
        <w:t>ZAHTEVE</w:t>
      </w:r>
      <w:r w:rsidRPr="00623E60">
        <w:rPr>
          <w:rFonts w:ascii="Arial" w:hAnsi="Arial" w:cs="Arial"/>
          <w:b/>
          <w:spacing w:val="-3"/>
          <w:kern w:val="32"/>
          <w:sz w:val="20"/>
          <w:szCs w:val="20"/>
        </w:rPr>
        <w:t xml:space="preserve"> </w:t>
      </w:r>
      <w:r w:rsidRPr="00623E60">
        <w:rPr>
          <w:rFonts w:ascii="Arial" w:hAnsi="Arial" w:cs="Arial"/>
          <w:b/>
          <w:kern w:val="32"/>
          <w:sz w:val="20"/>
          <w:szCs w:val="20"/>
        </w:rPr>
        <w:t>ZA</w:t>
      </w:r>
      <w:r w:rsidRPr="00623E60">
        <w:rPr>
          <w:rFonts w:ascii="Arial" w:hAnsi="Arial" w:cs="Arial"/>
          <w:b/>
          <w:spacing w:val="-4"/>
          <w:kern w:val="32"/>
          <w:sz w:val="20"/>
          <w:szCs w:val="20"/>
        </w:rPr>
        <w:t xml:space="preserve"> </w:t>
      </w:r>
      <w:r w:rsidRPr="00623E60">
        <w:rPr>
          <w:rFonts w:ascii="Arial" w:hAnsi="Arial" w:cs="Arial"/>
          <w:b/>
          <w:kern w:val="32"/>
          <w:sz w:val="20"/>
          <w:szCs w:val="20"/>
        </w:rPr>
        <w:t>HITROSTNI</w:t>
      </w:r>
      <w:r w:rsidRPr="00623E60">
        <w:rPr>
          <w:rFonts w:ascii="Arial" w:hAnsi="Arial" w:cs="Arial"/>
          <w:b/>
          <w:spacing w:val="-3"/>
          <w:kern w:val="32"/>
          <w:sz w:val="20"/>
          <w:szCs w:val="20"/>
        </w:rPr>
        <w:t xml:space="preserve"> </w:t>
      </w:r>
      <w:r w:rsidRPr="00623E60">
        <w:rPr>
          <w:rFonts w:ascii="Arial" w:hAnsi="Arial" w:cs="Arial"/>
          <w:b/>
          <w:kern w:val="32"/>
          <w:sz w:val="20"/>
          <w:szCs w:val="20"/>
        </w:rPr>
        <w:t>RAZRED</w:t>
      </w:r>
      <w:r w:rsidRPr="00623E60">
        <w:rPr>
          <w:rFonts w:ascii="Arial" w:hAnsi="Arial" w:cs="Arial"/>
          <w:b/>
          <w:spacing w:val="-2"/>
          <w:kern w:val="32"/>
          <w:sz w:val="20"/>
          <w:szCs w:val="20"/>
        </w:rPr>
        <w:t xml:space="preserve"> </w:t>
      </w:r>
      <w:r w:rsidRPr="00623E60">
        <w:rPr>
          <w:rFonts w:ascii="Arial" w:hAnsi="Arial" w:cs="Arial"/>
          <w:b/>
          <w:kern w:val="32"/>
          <w:sz w:val="20"/>
          <w:szCs w:val="20"/>
        </w:rPr>
        <w:t>Z</w:t>
      </w:r>
      <w:r w:rsidRPr="00623E60">
        <w:rPr>
          <w:rFonts w:ascii="Arial" w:hAnsi="Arial" w:cs="Arial"/>
          <w:b/>
          <w:spacing w:val="-2"/>
          <w:kern w:val="32"/>
          <w:sz w:val="20"/>
          <w:szCs w:val="20"/>
        </w:rPr>
        <w:t xml:space="preserve"> </w:t>
      </w:r>
      <w:r w:rsidRPr="00623E60">
        <w:rPr>
          <w:rFonts w:ascii="Arial" w:hAnsi="Arial" w:cs="Arial"/>
          <w:b/>
          <w:kern w:val="32"/>
          <w:sz w:val="20"/>
          <w:szCs w:val="20"/>
        </w:rPr>
        <w:t>OZNAKO</w:t>
      </w:r>
      <w:r w:rsidRPr="00623E60">
        <w:rPr>
          <w:rFonts w:ascii="Arial" w:hAnsi="Arial" w:cs="Arial"/>
          <w:b/>
          <w:spacing w:val="-1"/>
          <w:kern w:val="32"/>
          <w:sz w:val="20"/>
          <w:szCs w:val="20"/>
        </w:rPr>
        <w:t xml:space="preserve"> </w:t>
      </w:r>
      <w:r w:rsidRPr="00623E60">
        <w:rPr>
          <w:rFonts w:ascii="Arial" w:hAnsi="Arial" w:cs="Arial"/>
          <w:b/>
          <w:kern w:val="32"/>
          <w:sz w:val="20"/>
          <w:szCs w:val="20"/>
        </w:rPr>
        <w:t>H</w:t>
      </w:r>
      <w:r w:rsidRPr="00623E60">
        <w:rPr>
          <w:rFonts w:ascii="Arial" w:hAnsi="Arial" w:cs="Arial"/>
          <w:b/>
          <w:spacing w:val="-2"/>
          <w:kern w:val="32"/>
          <w:sz w:val="20"/>
          <w:szCs w:val="20"/>
        </w:rPr>
        <w:t xml:space="preserve"> </w:t>
      </w:r>
      <w:r w:rsidRPr="00623E60">
        <w:rPr>
          <w:rFonts w:ascii="Arial" w:hAnsi="Arial" w:cs="Arial"/>
          <w:b/>
          <w:kern w:val="32"/>
          <w:sz w:val="20"/>
          <w:szCs w:val="20"/>
        </w:rPr>
        <w:t>(do</w:t>
      </w:r>
      <w:r w:rsidRPr="00623E60">
        <w:rPr>
          <w:rFonts w:ascii="Arial" w:hAnsi="Arial" w:cs="Arial"/>
          <w:b/>
          <w:spacing w:val="2"/>
          <w:kern w:val="32"/>
          <w:sz w:val="20"/>
          <w:szCs w:val="20"/>
        </w:rPr>
        <w:t xml:space="preserve"> </w:t>
      </w:r>
      <w:r w:rsidRPr="00623E60">
        <w:rPr>
          <w:rFonts w:ascii="Arial" w:hAnsi="Arial" w:cs="Arial"/>
          <w:b/>
          <w:kern w:val="32"/>
          <w:sz w:val="20"/>
          <w:szCs w:val="20"/>
        </w:rPr>
        <w:t>210 km/h)</w:t>
      </w:r>
    </w:p>
    <w:p w14:paraId="26CB2DAE"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5BA43B55"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oprijem</w:t>
      </w:r>
      <w:r w:rsidRPr="00623E60">
        <w:rPr>
          <w:rFonts w:ascii="Arial" w:hAnsi="Arial" w:cs="Arial"/>
          <w:spacing w:val="-1"/>
          <w:sz w:val="20"/>
          <w:szCs w:val="20"/>
          <w:lang w:eastAsia="en-US"/>
        </w:rPr>
        <w:t xml:space="preserve"> </w:t>
      </w:r>
      <w:r w:rsidRPr="00623E60">
        <w:rPr>
          <w:rFonts w:ascii="Arial" w:hAnsi="Arial" w:cs="Arial"/>
          <w:sz w:val="20"/>
          <w:szCs w:val="20"/>
          <w:lang w:eastAsia="en-US"/>
        </w:rPr>
        <w:t>na</w:t>
      </w:r>
      <w:r w:rsidRPr="00623E60">
        <w:rPr>
          <w:rFonts w:ascii="Arial" w:hAnsi="Arial" w:cs="Arial"/>
          <w:spacing w:val="-7"/>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3"/>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4"/>
          <w:sz w:val="20"/>
          <w:szCs w:val="20"/>
          <w:lang w:eastAsia="en-US"/>
        </w:rPr>
        <w:t xml:space="preserve"> </w:t>
      </w:r>
      <w:r w:rsidRPr="00623E60">
        <w:rPr>
          <w:rFonts w:ascii="Arial" w:hAnsi="Arial" w:cs="Arial"/>
          <w:sz w:val="20"/>
          <w:szCs w:val="20"/>
          <w:lang w:eastAsia="en-US"/>
        </w:rPr>
        <w:t>C</w:t>
      </w:r>
    </w:p>
    <w:p w14:paraId="468524E3"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izkoristek goriva za tovorna in kombinirana vozila do 3500 kg najmanj energijski razred D</w:t>
      </w:r>
    </w:p>
    <w:p w14:paraId="7CE4FFB6" w14:textId="77777777" w:rsidR="00623E60" w:rsidRPr="00623E60" w:rsidRDefault="00623E60" w:rsidP="009F51F9">
      <w:pPr>
        <w:numPr>
          <w:ilvl w:val="0"/>
          <w:numId w:val="6"/>
        </w:numPr>
        <w:spacing w:line="260" w:lineRule="exact"/>
        <w:ind w:left="476"/>
        <w:jc w:val="both"/>
        <w:rPr>
          <w:rFonts w:ascii="Arial" w:hAnsi="Arial" w:cs="Arial"/>
          <w:sz w:val="20"/>
          <w:szCs w:val="20"/>
          <w:lang w:eastAsia="en-US"/>
        </w:rPr>
      </w:pPr>
      <w:r w:rsidRPr="00623E60">
        <w:rPr>
          <w:rFonts w:ascii="Arial" w:hAnsi="Arial" w:cs="Arial"/>
          <w:sz w:val="20"/>
          <w:szCs w:val="20"/>
          <w:lang w:eastAsia="en-US"/>
        </w:rPr>
        <w:t>energijski razred za boljši oprijem na mokri podlagi za tovorna in kombinirana vozila najmanj energijski razred D</w:t>
      </w:r>
    </w:p>
    <w:p w14:paraId="7832F4DB" w14:textId="77777777" w:rsidR="00623E60" w:rsidRPr="00623E60" w:rsidRDefault="00623E60" w:rsidP="009F51F9">
      <w:pPr>
        <w:keepNext/>
        <w:widowControl w:val="0"/>
        <w:tabs>
          <w:tab w:val="left" w:pos="631"/>
        </w:tabs>
        <w:autoSpaceDE w:val="0"/>
        <w:autoSpaceDN w:val="0"/>
        <w:spacing w:line="260" w:lineRule="exact"/>
        <w:jc w:val="both"/>
        <w:outlineLvl w:val="0"/>
        <w:rPr>
          <w:rFonts w:ascii="Arial" w:hAnsi="Arial" w:cs="Arial"/>
          <w:b/>
          <w:kern w:val="32"/>
          <w:sz w:val="20"/>
          <w:szCs w:val="20"/>
        </w:rPr>
      </w:pPr>
      <w:r w:rsidRPr="00623E60">
        <w:rPr>
          <w:rFonts w:ascii="Arial" w:hAnsi="Arial" w:cs="Arial"/>
          <w:b/>
          <w:kern w:val="32"/>
          <w:sz w:val="20"/>
          <w:szCs w:val="20"/>
        </w:rPr>
        <w:t>ZAHTEVE</w:t>
      </w:r>
      <w:r w:rsidRPr="00623E60">
        <w:rPr>
          <w:rFonts w:ascii="Arial" w:hAnsi="Arial" w:cs="Arial"/>
          <w:b/>
          <w:spacing w:val="-3"/>
          <w:kern w:val="32"/>
          <w:sz w:val="20"/>
          <w:szCs w:val="20"/>
        </w:rPr>
        <w:t xml:space="preserve"> </w:t>
      </w:r>
      <w:r w:rsidRPr="00623E60">
        <w:rPr>
          <w:rFonts w:ascii="Arial" w:hAnsi="Arial" w:cs="Arial"/>
          <w:b/>
          <w:kern w:val="32"/>
          <w:sz w:val="20"/>
          <w:szCs w:val="20"/>
        </w:rPr>
        <w:t>ZA</w:t>
      </w:r>
      <w:r w:rsidRPr="00623E60">
        <w:rPr>
          <w:rFonts w:ascii="Arial" w:hAnsi="Arial" w:cs="Arial"/>
          <w:b/>
          <w:spacing w:val="-4"/>
          <w:kern w:val="32"/>
          <w:sz w:val="20"/>
          <w:szCs w:val="20"/>
        </w:rPr>
        <w:t xml:space="preserve"> </w:t>
      </w:r>
      <w:r w:rsidRPr="00623E60">
        <w:rPr>
          <w:rFonts w:ascii="Arial" w:hAnsi="Arial" w:cs="Arial"/>
          <w:b/>
          <w:kern w:val="32"/>
          <w:sz w:val="20"/>
          <w:szCs w:val="20"/>
        </w:rPr>
        <w:t>HITROSTNE</w:t>
      </w:r>
      <w:r w:rsidRPr="00623E60">
        <w:rPr>
          <w:rFonts w:ascii="Arial" w:hAnsi="Arial" w:cs="Arial"/>
          <w:b/>
          <w:spacing w:val="-3"/>
          <w:kern w:val="32"/>
          <w:sz w:val="20"/>
          <w:szCs w:val="20"/>
        </w:rPr>
        <w:t xml:space="preserve"> </w:t>
      </w:r>
      <w:r w:rsidRPr="00623E60">
        <w:rPr>
          <w:rFonts w:ascii="Arial" w:hAnsi="Arial" w:cs="Arial"/>
          <w:b/>
          <w:kern w:val="32"/>
          <w:sz w:val="20"/>
          <w:szCs w:val="20"/>
        </w:rPr>
        <w:t>RAZREDE</w:t>
      </w:r>
      <w:r w:rsidRPr="00623E60">
        <w:rPr>
          <w:rFonts w:ascii="Arial" w:hAnsi="Arial" w:cs="Arial"/>
          <w:b/>
          <w:spacing w:val="-2"/>
          <w:kern w:val="32"/>
          <w:sz w:val="20"/>
          <w:szCs w:val="20"/>
        </w:rPr>
        <w:t xml:space="preserve"> </w:t>
      </w:r>
      <w:r w:rsidRPr="00623E60">
        <w:rPr>
          <w:rFonts w:ascii="Arial" w:hAnsi="Arial" w:cs="Arial"/>
          <w:b/>
          <w:kern w:val="32"/>
          <w:sz w:val="20"/>
          <w:szCs w:val="20"/>
        </w:rPr>
        <w:t>Z</w:t>
      </w:r>
      <w:r w:rsidRPr="00623E60">
        <w:rPr>
          <w:rFonts w:ascii="Arial" w:hAnsi="Arial" w:cs="Arial"/>
          <w:b/>
          <w:spacing w:val="-2"/>
          <w:kern w:val="32"/>
          <w:sz w:val="20"/>
          <w:szCs w:val="20"/>
        </w:rPr>
        <w:t xml:space="preserve"> </w:t>
      </w:r>
      <w:r w:rsidRPr="00623E60">
        <w:rPr>
          <w:rFonts w:ascii="Arial" w:hAnsi="Arial" w:cs="Arial"/>
          <w:b/>
          <w:kern w:val="32"/>
          <w:sz w:val="20"/>
          <w:szCs w:val="20"/>
        </w:rPr>
        <w:t>OZNAKO V (do</w:t>
      </w:r>
      <w:r w:rsidRPr="00623E60">
        <w:rPr>
          <w:rFonts w:ascii="Arial" w:hAnsi="Arial" w:cs="Arial"/>
          <w:b/>
          <w:spacing w:val="1"/>
          <w:kern w:val="32"/>
          <w:sz w:val="20"/>
          <w:szCs w:val="20"/>
        </w:rPr>
        <w:t xml:space="preserve"> </w:t>
      </w:r>
      <w:r w:rsidRPr="00623E60">
        <w:rPr>
          <w:rFonts w:ascii="Arial" w:hAnsi="Arial" w:cs="Arial"/>
          <w:b/>
          <w:kern w:val="32"/>
          <w:sz w:val="20"/>
          <w:szCs w:val="20"/>
        </w:rPr>
        <w:t>240</w:t>
      </w:r>
      <w:r w:rsidRPr="00623E60">
        <w:rPr>
          <w:rFonts w:ascii="Arial" w:hAnsi="Arial" w:cs="Arial"/>
          <w:b/>
          <w:spacing w:val="-2"/>
          <w:kern w:val="32"/>
          <w:sz w:val="20"/>
          <w:szCs w:val="20"/>
        </w:rPr>
        <w:t xml:space="preserve"> </w:t>
      </w:r>
      <w:r w:rsidRPr="00623E60">
        <w:rPr>
          <w:rFonts w:ascii="Arial" w:hAnsi="Arial" w:cs="Arial"/>
          <w:b/>
          <w:kern w:val="32"/>
          <w:sz w:val="20"/>
          <w:szCs w:val="20"/>
        </w:rPr>
        <w:t>km/h)</w:t>
      </w:r>
    </w:p>
    <w:p w14:paraId="55E86C9E"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izkoristek goriva</w:t>
      </w:r>
      <w:r w:rsidRPr="00623E60">
        <w:rPr>
          <w:rFonts w:ascii="Arial" w:hAnsi="Arial" w:cs="Arial"/>
          <w:spacing w:val="-3"/>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2"/>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3"/>
          <w:sz w:val="20"/>
          <w:szCs w:val="20"/>
          <w:lang w:eastAsia="en-US"/>
        </w:rPr>
        <w:t xml:space="preserve"> </w:t>
      </w:r>
      <w:r w:rsidRPr="00623E60">
        <w:rPr>
          <w:rFonts w:ascii="Arial" w:hAnsi="Arial" w:cs="Arial"/>
          <w:sz w:val="20"/>
          <w:szCs w:val="20"/>
          <w:lang w:eastAsia="en-US"/>
        </w:rPr>
        <w:t>C</w:t>
      </w:r>
    </w:p>
    <w:p w14:paraId="509BDB5D" w14:textId="77777777" w:rsidR="00623E60" w:rsidRPr="00623E60" w:rsidRDefault="00623E60" w:rsidP="009F51F9">
      <w:pPr>
        <w:widowControl w:val="0"/>
        <w:numPr>
          <w:ilvl w:val="0"/>
          <w:numId w:val="6"/>
        </w:numPr>
        <w:tabs>
          <w:tab w:val="left" w:pos="478"/>
          <w:tab w:val="left" w:pos="479"/>
        </w:tabs>
        <w:autoSpaceDE w:val="0"/>
        <w:autoSpaceDN w:val="0"/>
        <w:spacing w:line="260" w:lineRule="exact"/>
        <w:ind w:left="476" w:hanging="361"/>
        <w:jc w:val="both"/>
        <w:rPr>
          <w:rFonts w:ascii="Arial" w:hAnsi="Arial" w:cs="Arial"/>
          <w:sz w:val="20"/>
          <w:szCs w:val="20"/>
          <w:lang w:eastAsia="en-US"/>
        </w:rPr>
      </w:pPr>
      <w:r w:rsidRPr="00623E60">
        <w:rPr>
          <w:rFonts w:ascii="Arial" w:hAnsi="Arial" w:cs="Arial"/>
          <w:sz w:val="20"/>
          <w:szCs w:val="20"/>
          <w:lang w:eastAsia="en-US"/>
        </w:rPr>
        <w:t>energijski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razred za</w:t>
      </w:r>
      <w:r w:rsidRPr="00623E60">
        <w:rPr>
          <w:rFonts w:ascii="Arial" w:hAnsi="Arial" w:cs="Arial"/>
          <w:spacing w:val="-5"/>
          <w:sz w:val="20"/>
          <w:szCs w:val="20"/>
          <w:lang w:eastAsia="en-US"/>
        </w:rPr>
        <w:t xml:space="preserve"> </w:t>
      </w:r>
      <w:r w:rsidRPr="00623E60">
        <w:rPr>
          <w:rFonts w:ascii="Arial" w:hAnsi="Arial" w:cs="Arial"/>
          <w:sz w:val="20"/>
          <w:szCs w:val="20"/>
          <w:lang w:eastAsia="en-US"/>
        </w:rPr>
        <w:t>boljši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oprijem</w:t>
      </w:r>
      <w:r w:rsidRPr="00623E60">
        <w:rPr>
          <w:rFonts w:ascii="Arial" w:hAnsi="Arial" w:cs="Arial"/>
          <w:spacing w:val="-1"/>
          <w:sz w:val="20"/>
          <w:szCs w:val="20"/>
          <w:lang w:eastAsia="en-US"/>
        </w:rPr>
        <w:t xml:space="preserve"> </w:t>
      </w:r>
      <w:r w:rsidRPr="00623E60">
        <w:rPr>
          <w:rFonts w:ascii="Arial" w:hAnsi="Arial" w:cs="Arial"/>
          <w:sz w:val="20"/>
          <w:szCs w:val="20"/>
          <w:lang w:eastAsia="en-US"/>
        </w:rPr>
        <w:t>na</w:t>
      </w:r>
      <w:r w:rsidRPr="00623E60">
        <w:rPr>
          <w:rFonts w:ascii="Arial" w:hAnsi="Arial" w:cs="Arial"/>
          <w:spacing w:val="-7"/>
          <w:sz w:val="20"/>
          <w:szCs w:val="20"/>
          <w:lang w:eastAsia="en-US"/>
        </w:rPr>
        <w:t xml:space="preserve"> </w:t>
      </w:r>
      <w:r w:rsidRPr="00623E60">
        <w:rPr>
          <w:rFonts w:ascii="Arial" w:hAnsi="Arial" w:cs="Arial"/>
          <w:sz w:val="20"/>
          <w:szCs w:val="20"/>
          <w:lang w:eastAsia="en-US"/>
        </w:rPr>
        <w:t>mokri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podlagi</w:t>
      </w:r>
      <w:r w:rsidRPr="00623E60">
        <w:rPr>
          <w:rFonts w:ascii="Arial" w:hAnsi="Arial" w:cs="Arial"/>
          <w:spacing w:val="-6"/>
          <w:sz w:val="20"/>
          <w:szCs w:val="20"/>
          <w:lang w:eastAsia="en-US"/>
        </w:rPr>
        <w:t xml:space="preserve"> </w:t>
      </w:r>
      <w:r w:rsidRPr="00623E60">
        <w:rPr>
          <w:rFonts w:ascii="Arial" w:hAnsi="Arial" w:cs="Arial"/>
          <w:sz w:val="20"/>
          <w:szCs w:val="20"/>
          <w:lang w:eastAsia="en-US"/>
        </w:rPr>
        <w:t>najmanj</w:t>
      </w:r>
      <w:r w:rsidRPr="00623E60">
        <w:rPr>
          <w:rFonts w:ascii="Arial" w:hAnsi="Arial" w:cs="Arial"/>
          <w:spacing w:val="-3"/>
          <w:sz w:val="20"/>
          <w:szCs w:val="20"/>
          <w:lang w:eastAsia="en-US"/>
        </w:rPr>
        <w:t xml:space="preserve"> </w:t>
      </w:r>
      <w:r w:rsidRPr="00623E60">
        <w:rPr>
          <w:rFonts w:ascii="Arial" w:hAnsi="Arial" w:cs="Arial"/>
          <w:sz w:val="20"/>
          <w:szCs w:val="20"/>
          <w:lang w:eastAsia="en-US"/>
        </w:rPr>
        <w:t>energijski</w:t>
      </w:r>
      <w:r w:rsidRPr="00623E60">
        <w:rPr>
          <w:rFonts w:ascii="Arial" w:hAnsi="Arial" w:cs="Arial"/>
          <w:spacing w:val="-5"/>
          <w:sz w:val="20"/>
          <w:szCs w:val="20"/>
          <w:lang w:eastAsia="en-US"/>
        </w:rPr>
        <w:t xml:space="preserve"> </w:t>
      </w:r>
      <w:r w:rsidRPr="00623E60">
        <w:rPr>
          <w:rFonts w:ascii="Arial" w:hAnsi="Arial" w:cs="Arial"/>
          <w:sz w:val="20"/>
          <w:szCs w:val="20"/>
          <w:lang w:eastAsia="en-US"/>
        </w:rPr>
        <w:t>razred</w:t>
      </w:r>
      <w:r w:rsidRPr="00623E60">
        <w:rPr>
          <w:rFonts w:ascii="Arial" w:hAnsi="Arial" w:cs="Arial"/>
          <w:spacing w:val="-4"/>
          <w:sz w:val="20"/>
          <w:szCs w:val="20"/>
          <w:lang w:eastAsia="en-US"/>
        </w:rPr>
        <w:t xml:space="preserve"> </w:t>
      </w:r>
      <w:r w:rsidRPr="00623E60">
        <w:rPr>
          <w:rFonts w:ascii="Arial" w:hAnsi="Arial" w:cs="Arial"/>
          <w:sz w:val="20"/>
          <w:szCs w:val="20"/>
          <w:lang w:eastAsia="en-US"/>
        </w:rPr>
        <w:t>B</w:t>
      </w:r>
    </w:p>
    <w:p w14:paraId="063B6331" w14:textId="77777777" w:rsidR="00623E60" w:rsidRPr="00623E60" w:rsidRDefault="00623E60" w:rsidP="009F51F9">
      <w:pPr>
        <w:spacing w:line="260" w:lineRule="exact"/>
        <w:jc w:val="both"/>
        <w:rPr>
          <w:rFonts w:ascii="Arial" w:hAnsi="Arial" w:cs="Arial"/>
          <w:b/>
          <w:bCs/>
          <w:sz w:val="20"/>
          <w:szCs w:val="20"/>
          <w:lang w:eastAsia="en-US"/>
        </w:rPr>
      </w:pPr>
    </w:p>
    <w:p w14:paraId="2F591190"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bookmarkStart w:id="3" w:name="_Hlk93663040"/>
      <w:r w:rsidRPr="00623E60">
        <w:rPr>
          <w:rFonts w:ascii="Arial" w:hAnsi="Arial" w:cs="Arial"/>
          <w:sz w:val="20"/>
          <w:szCs w:val="20"/>
          <w:lang w:eastAsia="en-US"/>
        </w:rPr>
        <w:t>Ponujene pnevmatike morajo biti homologirane in označene z ustrezno ES - homologacijsko oznako.</w:t>
      </w:r>
    </w:p>
    <w:p w14:paraId="07039516" w14:textId="77777777"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sz w:val="20"/>
          <w:szCs w:val="20"/>
          <w:lang w:eastAsia="en-US"/>
        </w:rPr>
        <w:t>Ponujene pnevmatike morajo ustrezati standardu – priporočilom D.O.T. (Department of Transportation) ali E.T.R.T.O. (The European Tyre and Rim Technical Organization). Ponudnik poda izjavo, da blago, ki ga ponuja v predmetni ponudbi, ustreza standardu – priporočilom D.O.T. (Department of Transportation) ali E.T.R.T.O. (The European Tyre and Rim Technical Organization).</w:t>
      </w:r>
    </w:p>
    <w:p w14:paraId="7122A988"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bookmarkEnd w:id="3"/>
    <w:p w14:paraId="2F7B2351" w14:textId="77777777"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sz w:val="20"/>
          <w:szCs w:val="20"/>
          <w:lang w:eastAsia="en-US"/>
        </w:rPr>
        <w:t>Ponujene pnevmatike morajo izpolnjevati najmanj pogoje določene v ponudbenem predračunu glede indeksa nosilnosti in hitrostnega razreda (ponudnik pa lahko ponudi pnevmatike z višjim indeksom nosilnosti oziroma z višjim hitrostnim razredom od zahtevanega).</w:t>
      </w:r>
    </w:p>
    <w:p w14:paraId="4458ACF6"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206A85A" w14:textId="77777777"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sz w:val="20"/>
          <w:szCs w:val="20"/>
          <w:lang w:eastAsia="en-US"/>
        </w:rPr>
        <w:lastRenderedPageBreak/>
        <w:t>Ponudnik mora ponuditi pnevmatike, ki so uvrščene v najvišji energetski razred dostopen na trgu glede na boljši izkoristek goriva in v najvišji energetski razred dostopen na trgu glede na boljši oprijem na mokri podlagi. Delež pnevmatik, ki so uvrščene v najvišji energijski razred, dostopen na trgu, znaša najmanj 90% števila vseh artiklov pnevmatik.</w:t>
      </w:r>
    </w:p>
    <w:p w14:paraId="427958A3"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55AEF" w14:textId="77777777" w:rsidR="00623E60" w:rsidRPr="009F51F9"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23E60">
        <w:rPr>
          <w:rFonts w:ascii="Arial" w:hAnsi="Arial" w:cs="Arial"/>
          <w:sz w:val="20"/>
          <w:szCs w:val="20"/>
          <w:lang w:eastAsia="en-US"/>
        </w:rPr>
        <w:t xml:space="preserve">Celotna količina posamezne dimenzije pnevmatik (posamezne postavke na ponudbenem predračunu) mora biti enake blagovne znamke in enakih oznak, zgradbe in oblike tekalne površine ter enakih energijskih razredov. </w:t>
      </w:r>
    </w:p>
    <w:p w14:paraId="70D77CF1" w14:textId="77777777" w:rsidR="00623E60" w:rsidRPr="00623E60" w:rsidRDefault="00623E60"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52E85A6" w14:textId="77777777" w:rsidR="00623E60" w:rsidRPr="009F51F9" w:rsidRDefault="00623E60" w:rsidP="009F51F9">
      <w:pPr>
        <w:spacing w:line="260" w:lineRule="exact"/>
        <w:jc w:val="both"/>
        <w:rPr>
          <w:rFonts w:ascii="Arial" w:hAnsi="Arial" w:cs="Arial"/>
          <w:sz w:val="20"/>
          <w:szCs w:val="20"/>
          <w:lang w:val="x-none" w:eastAsia="en-US"/>
        </w:rPr>
      </w:pPr>
      <w:r w:rsidRPr="00623E60">
        <w:rPr>
          <w:rFonts w:ascii="Arial" w:hAnsi="Arial" w:cs="Arial"/>
          <w:sz w:val="20"/>
          <w:szCs w:val="20"/>
          <w:lang w:eastAsia="en-US"/>
        </w:rPr>
        <w:t xml:space="preserve">Letne </w:t>
      </w:r>
      <w:r w:rsidRPr="00623E60">
        <w:rPr>
          <w:rFonts w:ascii="Arial" w:hAnsi="Arial" w:cs="Arial"/>
          <w:sz w:val="20"/>
          <w:szCs w:val="20"/>
          <w:lang w:val="x-none" w:eastAsia="en-US"/>
        </w:rPr>
        <w:t>pnevmatike ob dobavi ne smejo biti starejše od datuma 1.1.202</w:t>
      </w:r>
      <w:r w:rsidRPr="00623E60">
        <w:rPr>
          <w:rFonts w:ascii="Arial" w:hAnsi="Arial" w:cs="Arial"/>
          <w:sz w:val="20"/>
          <w:szCs w:val="20"/>
          <w:lang w:eastAsia="en-US"/>
        </w:rPr>
        <w:t>5</w:t>
      </w:r>
      <w:r w:rsidRPr="00623E60">
        <w:rPr>
          <w:rFonts w:ascii="Arial" w:hAnsi="Arial" w:cs="Arial"/>
          <w:sz w:val="20"/>
          <w:szCs w:val="20"/>
          <w:lang w:val="x-none" w:eastAsia="en-US"/>
        </w:rPr>
        <w:t>, oz. izdelane v tednu 01</w:t>
      </w:r>
      <w:r w:rsidRPr="00623E60">
        <w:rPr>
          <w:rFonts w:ascii="Arial" w:hAnsi="Arial" w:cs="Arial"/>
          <w:sz w:val="20"/>
          <w:szCs w:val="20"/>
          <w:lang w:eastAsia="en-US"/>
        </w:rPr>
        <w:t>/</w:t>
      </w:r>
      <w:r w:rsidRPr="00623E60">
        <w:rPr>
          <w:rFonts w:ascii="Arial" w:hAnsi="Arial" w:cs="Arial"/>
          <w:sz w:val="20"/>
          <w:szCs w:val="20"/>
          <w:lang w:val="x-none" w:eastAsia="en-US"/>
        </w:rPr>
        <w:t xml:space="preserve"> 2</w:t>
      </w:r>
      <w:r w:rsidRPr="00623E60">
        <w:rPr>
          <w:rFonts w:ascii="Arial" w:hAnsi="Arial" w:cs="Arial"/>
          <w:sz w:val="20"/>
          <w:szCs w:val="20"/>
          <w:lang w:eastAsia="en-US"/>
        </w:rPr>
        <w:t>5</w:t>
      </w:r>
      <w:r w:rsidRPr="00623E60">
        <w:rPr>
          <w:rFonts w:ascii="Arial" w:hAnsi="Arial" w:cs="Arial"/>
          <w:sz w:val="20"/>
          <w:szCs w:val="20"/>
          <w:lang w:val="x-none" w:eastAsia="en-US"/>
        </w:rPr>
        <w:t xml:space="preserve"> ali mlajše. </w:t>
      </w:r>
    </w:p>
    <w:p w14:paraId="7A2E214E" w14:textId="77777777" w:rsidR="00623E60" w:rsidRPr="00623E60" w:rsidRDefault="00623E60" w:rsidP="009F51F9">
      <w:pPr>
        <w:spacing w:line="260" w:lineRule="exact"/>
        <w:jc w:val="both"/>
        <w:rPr>
          <w:rFonts w:ascii="Arial" w:hAnsi="Arial" w:cs="Arial"/>
          <w:sz w:val="20"/>
          <w:szCs w:val="20"/>
          <w:lang w:eastAsia="en-US"/>
        </w:rPr>
      </w:pPr>
    </w:p>
    <w:p w14:paraId="1F86171B" w14:textId="74CA10D6" w:rsidR="00623E60" w:rsidRPr="009F51F9" w:rsidRDefault="00623E60"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9F51F9">
        <w:rPr>
          <w:rFonts w:ascii="Arial" w:hAnsi="Arial" w:cs="Arial"/>
          <w:sz w:val="20"/>
          <w:lang w:eastAsia="en-US"/>
        </w:rPr>
        <w:t>Zimske pnevmatike ob dobavi ne smejo biti starejše od datuma 31.5.2024, oz. izdelane v tednu 22/24 ali mlajše.</w:t>
      </w:r>
    </w:p>
    <w:p w14:paraId="5FFDDCD3" w14:textId="77777777" w:rsidR="009F51F9" w:rsidRPr="009F51F9" w:rsidRDefault="009F51F9" w:rsidP="009F51F9">
      <w:pPr>
        <w:spacing w:line="260" w:lineRule="exact"/>
        <w:jc w:val="both"/>
        <w:rPr>
          <w:rFonts w:ascii="Arial" w:hAnsi="Arial" w:cs="Arial"/>
          <w:sz w:val="20"/>
          <w:szCs w:val="20"/>
          <w:lang w:val="x-none" w:eastAsia="en-US"/>
        </w:rPr>
      </w:pPr>
    </w:p>
    <w:p w14:paraId="290D7367" w14:textId="7C93537F" w:rsidR="009F51F9" w:rsidRPr="009F51F9" w:rsidRDefault="009F51F9" w:rsidP="009F51F9">
      <w:pPr>
        <w:pStyle w:val="Odstavekseznama"/>
        <w:numPr>
          <w:ilvl w:val="0"/>
          <w:numId w:val="5"/>
        </w:numPr>
        <w:spacing w:line="260" w:lineRule="exact"/>
        <w:rPr>
          <w:rFonts w:cs="Arial"/>
          <w:b/>
          <w:bCs/>
          <w:szCs w:val="20"/>
        </w:rPr>
      </w:pPr>
      <w:r w:rsidRPr="009F51F9">
        <w:rPr>
          <w:rFonts w:cs="Arial"/>
          <w:b/>
          <w:bCs/>
          <w:szCs w:val="20"/>
        </w:rPr>
        <w:t>OBLIKA PONUDBE IN NAVODILO ZA IZPOLNJEVANJE OBRAZCEV</w:t>
      </w:r>
    </w:p>
    <w:p w14:paraId="0B132A24" w14:textId="77777777" w:rsidR="009F51F9" w:rsidRPr="009F51F9" w:rsidRDefault="009F51F9" w:rsidP="009F51F9">
      <w:pPr>
        <w:pStyle w:val="Odstavekseznama"/>
        <w:spacing w:line="260" w:lineRule="exact"/>
        <w:ind w:left="360"/>
        <w:rPr>
          <w:rFonts w:cs="Arial"/>
          <w:b/>
          <w:bCs/>
          <w:szCs w:val="20"/>
        </w:rPr>
      </w:pPr>
    </w:p>
    <w:p w14:paraId="04110DB7"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F51F9">
        <w:rPr>
          <w:rFonts w:ascii="Arial" w:hAnsi="Arial" w:cs="Arial"/>
          <w:sz w:val="20"/>
          <w:szCs w:val="20"/>
          <w:lang w:eastAsia="en-US"/>
        </w:rPr>
        <w:t>Ponudba se sestavi tako, da ponudnik vpiše zahtevane podatke v obrazce, ki so sestavni del razpisne dokumentacije oziroma posameznih delov le-te.</w:t>
      </w:r>
    </w:p>
    <w:p w14:paraId="4D89944F"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D47CA0C"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F51F9">
        <w:rPr>
          <w:rFonts w:ascii="Arial" w:hAnsi="Arial" w:cs="Arial"/>
          <w:sz w:val="20"/>
          <w:szCs w:val="20"/>
          <w:lang w:eastAsia="en-US"/>
        </w:rPr>
        <w:t>Številske vrednosti navedene v ponudbenem predračunu morajo biti zaokrožene na dve decimalni mesti z uporabljenim ločilom tisočic.</w:t>
      </w:r>
    </w:p>
    <w:p w14:paraId="7F6E022D"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61EFA69"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u w:val="single"/>
          <w:lang w:eastAsia="en-US"/>
        </w:rPr>
      </w:pPr>
      <w:r w:rsidRPr="009F51F9">
        <w:rPr>
          <w:rFonts w:ascii="Arial" w:hAnsi="Arial" w:cs="Arial"/>
          <w:sz w:val="20"/>
          <w:szCs w:val="20"/>
          <w:lang w:eastAsia="en-US"/>
        </w:rPr>
        <w:t xml:space="preserve">Ponudnik poda ponudbo na obrazcih iz prilog razpisne dokumentacije ali po vsebini in obliki enakih obrazcih, izdelanih s strani ponudnika - prodajalca. Ponudnik  priloge izpolni, podpiše in žigosa. </w:t>
      </w:r>
      <w:r w:rsidRPr="009F51F9">
        <w:rPr>
          <w:rFonts w:ascii="Arial" w:hAnsi="Arial" w:cs="Arial"/>
          <w:b/>
          <w:bCs/>
          <w:i/>
          <w:sz w:val="20"/>
          <w:szCs w:val="20"/>
          <w:u w:val="single"/>
          <w:lang w:eastAsia="en-US"/>
        </w:rPr>
        <w:t>Ponudbeni predračuni morajo biti priloženi v excel obliki.</w:t>
      </w:r>
    </w:p>
    <w:p w14:paraId="22B1C717" w14:textId="77777777" w:rsidR="009F51F9" w:rsidRPr="009F51F9" w:rsidRDefault="009F51F9" w:rsidP="009F51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D7975FF" w14:textId="77777777" w:rsidR="009F51F9" w:rsidRPr="009F51F9" w:rsidRDefault="009F51F9" w:rsidP="00B47A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F51F9">
        <w:rPr>
          <w:rFonts w:ascii="Arial" w:hAnsi="Arial" w:cs="Arial"/>
          <w:sz w:val="20"/>
          <w:szCs w:val="20"/>
          <w:lang w:eastAsia="en-US"/>
        </w:rPr>
        <w:t xml:space="preserve">Ponudnik za ponujene pnevmatike v ponudbenem predračunu v ustreznem stolpcu v poljih pod oznakami razredov energijske učinkovitosti za boljši izkoristek goriva in za boljši oprijem na mokri podlagi označi z </w:t>
      </w:r>
      <w:r w:rsidRPr="009F51F9">
        <w:rPr>
          <w:rFonts w:ascii="Arial" w:hAnsi="Arial" w:cs="Arial"/>
          <w:b/>
          <w:sz w:val="20"/>
          <w:szCs w:val="20"/>
          <w:lang w:eastAsia="en-US"/>
        </w:rPr>
        <w:t>X</w:t>
      </w:r>
      <w:r w:rsidRPr="009F51F9">
        <w:rPr>
          <w:rFonts w:ascii="Arial" w:hAnsi="Arial" w:cs="Arial"/>
          <w:sz w:val="20"/>
          <w:szCs w:val="20"/>
          <w:lang w:eastAsia="en-US"/>
        </w:rPr>
        <w:t xml:space="preserve">. Označeni razredi energijske učinkovitosti za boljši izkoristek goriva in boljši oprijem na mokri podlagi morajo ustrezati rezultatom, ki jih je pnevmatika določene blagovne znamke glede na dimenzijo in ostale oznake ter bistvene lastnosti pridobila na testiranju izvedenem skladno z uredbo in so navedeni na nalepki energijske učinkovitosti, ki je obvezna priloga ponudbe (velja za sklope od 1 do 7).   </w:t>
      </w:r>
    </w:p>
    <w:p w14:paraId="495259F0" w14:textId="77777777" w:rsidR="00623E60" w:rsidRDefault="00623E60" w:rsidP="00B47A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B859E07" w14:textId="63332B55" w:rsidR="00B47A9A" w:rsidRPr="00B47A9A" w:rsidRDefault="00B47A9A" w:rsidP="00B47A9A">
      <w:pPr>
        <w:pStyle w:val="Odstavekseznama"/>
        <w:numPr>
          <w:ilvl w:val="0"/>
          <w:numId w:val="5"/>
        </w:numPr>
        <w:spacing w:line="260" w:lineRule="exact"/>
        <w:rPr>
          <w:rFonts w:cs="Arial"/>
          <w:b/>
          <w:bCs/>
          <w:szCs w:val="24"/>
        </w:rPr>
      </w:pPr>
      <w:r w:rsidRPr="00B47A9A">
        <w:rPr>
          <w:rFonts w:cs="Arial"/>
          <w:b/>
          <w:bCs/>
          <w:szCs w:val="24"/>
        </w:rPr>
        <w:t>IZVEDBA NAROČILA BLAGA IN ROK DOBAVE</w:t>
      </w:r>
    </w:p>
    <w:p w14:paraId="453AAB9E" w14:textId="77777777" w:rsidR="00B47A9A" w:rsidRDefault="00B47A9A" w:rsidP="00B47A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650415BE" w14:textId="77777777" w:rsidR="00B47A9A" w:rsidRPr="00B47A9A" w:rsidRDefault="00B47A9A" w:rsidP="00B47A9A">
      <w:pPr>
        <w:spacing w:line="260" w:lineRule="exact"/>
        <w:jc w:val="both"/>
        <w:rPr>
          <w:rFonts w:ascii="Arial" w:hAnsi="Arial"/>
          <w:sz w:val="20"/>
          <w:szCs w:val="24"/>
          <w:lang w:val="x-none" w:eastAsia="en-US"/>
        </w:rPr>
      </w:pPr>
      <w:r w:rsidRPr="00B47A9A">
        <w:rPr>
          <w:rFonts w:ascii="Arial" w:hAnsi="Arial"/>
          <w:sz w:val="20"/>
          <w:szCs w:val="24"/>
          <w:lang w:val="x-none" w:eastAsia="en-US"/>
        </w:rPr>
        <w:t>Ponudnik  bo naročeno blago dobavljal sukcesivno, in sicer po naslednji dinamiki:</w:t>
      </w:r>
    </w:p>
    <w:p w14:paraId="494E4B04" w14:textId="77777777" w:rsidR="00AD2B1C" w:rsidRDefault="00AD2B1C" w:rsidP="00AD2B1C">
      <w:pPr>
        <w:pStyle w:val="Odstavekseznama"/>
        <w:numPr>
          <w:ilvl w:val="0"/>
          <w:numId w:val="9"/>
        </w:numPr>
        <w:tabs>
          <w:tab w:val="left" w:pos="432"/>
        </w:tabs>
        <w:autoSpaceDE w:val="0"/>
        <w:autoSpaceDN w:val="0"/>
        <w:adjustRightInd w:val="0"/>
        <w:spacing w:line="260" w:lineRule="exact"/>
        <w:ind w:left="426" w:hanging="426"/>
        <w:rPr>
          <w:rFonts w:cs="Arial"/>
          <w:szCs w:val="20"/>
        </w:rPr>
      </w:pPr>
      <w:r>
        <w:rPr>
          <w:rFonts w:cs="Arial"/>
          <w:color w:val="000000"/>
          <w:szCs w:val="20"/>
        </w:rPr>
        <w:t>za prvo naročilo najkasneje v roku petnajstih delovnih dni od pisnega naročila naročnika,</w:t>
      </w:r>
      <w:r>
        <w:rPr>
          <w:rFonts w:cs="Arial"/>
          <w:color w:val="008000"/>
          <w:szCs w:val="20"/>
        </w:rPr>
        <w:t xml:space="preserve"> </w:t>
      </w:r>
      <w:r>
        <w:rPr>
          <w:rFonts w:cs="Arial"/>
          <w:color w:val="000000" w:themeColor="text1"/>
          <w:szCs w:val="20"/>
        </w:rPr>
        <w:t>pri čemer se za prvo naročilo štejejo vsa naročila podana v roku 30 dni od začetka  veljavnosti pogodbe,</w:t>
      </w:r>
    </w:p>
    <w:p w14:paraId="5BA0B9A2" w14:textId="07DF273D" w:rsidR="00AD2B1C" w:rsidRDefault="00166216" w:rsidP="00AD2B1C">
      <w:pPr>
        <w:numPr>
          <w:ilvl w:val="0"/>
          <w:numId w:val="9"/>
        </w:numPr>
        <w:tabs>
          <w:tab w:val="left" w:pos="432"/>
        </w:tabs>
        <w:autoSpaceDE w:val="0"/>
        <w:autoSpaceDN w:val="0"/>
        <w:adjustRightInd w:val="0"/>
        <w:spacing w:line="260" w:lineRule="exact"/>
        <w:ind w:left="426" w:hanging="426"/>
        <w:jc w:val="both"/>
        <w:rPr>
          <w:rFonts w:ascii="Arial" w:hAnsi="Arial" w:cs="Arial"/>
          <w:color w:val="FF0000"/>
          <w:sz w:val="20"/>
          <w:szCs w:val="20"/>
        </w:rPr>
      </w:pPr>
      <w:r>
        <w:rPr>
          <w:rFonts w:ascii="Arial" w:hAnsi="Arial" w:cs="Arial"/>
          <w:sz w:val="20"/>
          <w:szCs w:val="20"/>
        </w:rPr>
        <w:t>z</w:t>
      </w:r>
      <w:r w:rsidR="00AD2B1C">
        <w:rPr>
          <w:rFonts w:ascii="Arial" w:hAnsi="Arial" w:cs="Arial"/>
          <w:sz w:val="20"/>
          <w:szCs w:val="20"/>
        </w:rPr>
        <w:t xml:space="preserve">a vsako naslednje naročilo v okviru preostale količine pa najkasneje v roku 5 delovnih dni od pisnega naročila naročnika. Naročanje preostalih količin blaga se izvaja do dne 30. 9. 2026 oziroma do porabe sredstev </w:t>
      </w:r>
      <w:r w:rsidR="00AD2B1C">
        <w:rPr>
          <w:rFonts w:ascii="Arial" w:hAnsi="Arial" w:cs="Arial"/>
          <w:color w:val="000000" w:themeColor="text1"/>
          <w:sz w:val="20"/>
          <w:szCs w:val="20"/>
        </w:rPr>
        <w:t>skupne ocenjene enoletne pogodbene vrednosti z DDV za sklop, upoštevajoč možnost povečanja za 30%, v kolikor se sredstva porabijo pred navedenim obdobjem.</w:t>
      </w:r>
    </w:p>
    <w:p w14:paraId="7AF06F4C" w14:textId="77777777" w:rsidR="00445C48" w:rsidRPr="00B47A9A" w:rsidRDefault="00445C48" w:rsidP="00445C48">
      <w:pPr>
        <w:spacing w:line="260" w:lineRule="exact"/>
        <w:jc w:val="both"/>
        <w:rPr>
          <w:rFonts w:ascii="Arial" w:hAnsi="Arial"/>
          <w:sz w:val="20"/>
          <w:szCs w:val="24"/>
          <w:lang w:val="x-none" w:eastAsia="en-US"/>
        </w:rPr>
      </w:pPr>
    </w:p>
    <w:p w14:paraId="10431394" w14:textId="6BD808D3" w:rsidR="00B47A9A" w:rsidRDefault="00445C48" w:rsidP="00445C48">
      <w:pPr>
        <w:spacing w:line="260" w:lineRule="exact"/>
        <w:jc w:val="both"/>
        <w:rPr>
          <w:rFonts w:ascii="Arial" w:hAnsi="Arial"/>
          <w:sz w:val="20"/>
          <w:szCs w:val="24"/>
          <w:lang w:val="x-none" w:eastAsia="en-US"/>
        </w:rPr>
      </w:pPr>
      <w:r>
        <w:rPr>
          <w:rFonts w:ascii="Arial" w:hAnsi="Arial"/>
          <w:sz w:val="20"/>
          <w:szCs w:val="24"/>
          <w:lang w:val="x-none" w:eastAsia="en-US"/>
        </w:rPr>
        <w:t>N</w:t>
      </w:r>
      <w:r w:rsidR="00B47A9A" w:rsidRPr="00B47A9A">
        <w:rPr>
          <w:rFonts w:ascii="Arial" w:hAnsi="Arial"/>
          <w:sz w:val="20"/>
          <w:szCs w:val="24"/>
          <w:lang w:val="x-none" w:eastAsia="en-US"/>
        </w:rPr>
        <w:t xml:space="preserve">aročila za potrebe notranje organizacijske enote Generalne policijske uprave in za potrebe MNZ bo izvajal </w:t>
      </w:r>
      <w:r w:rsidR="00B47A9A" w:rsidRPr="00445C48">
        <w:rPr>
          <w:rFonts w:ascii="Arial" w:hAnsi="Arial"/>
          <w:sz w:val="20"/>
          <w:szCs w:val="24"/>
          <w:lang w:val="x-none" w:eastAsia="en-US"/>
        </w:rPr>
        <w:t>Oddelek za upravljanje z materialnimi sredstvi</w:t>
      </w:r>
      <w:r w:rsidR="00B47A9A" w:rsidRPr="00B47A9A">
        <w:rPr>
          <w:rFonts w:ascii="Arial" w:hAnsi="Arial"/>
          <w:sz w:val="20"/>
          <w:szCs w:val="24"/>
          <w:lang w:val="x-none" w:eastAsia="en-US"/>
        </w:rPr>
        <w:t xml:space="preserve">. </w:t>
      </w:r>
    </w:p>
    <w:p w14:paraId="7E67ACE5" w14:textId="77777777" w:rsidR="00445C48" w:rsidRPr="00B47A9A" w:rsidRDefault="00445C48" w:rsidP="00445C48">
      <w:pPr>
        <w:spacing w:line="260" w:lineRule="exact"/>
        <w:jc w:val="both"/>
        <w:rPr>
          <w:rFonts w:ascii="Arial" w:hAnsi="Arial"/>
          <w:sz w:val="20"/>
          <w:szCs w:val="24"/>
          <w:lang w:val="x-none" w:eastAsia="en-US"/>
        </w:rPr>
      </w:pPr>
    </w:p>
    <w:p w14:paraId="7852C4F1" w14:textId="77777777" w:rsidR="00B47A9A" w:rsidRPr="00B47A9A" w:rsidRDefault="00B47A9A" w:rsidP="00445C48">
      <w:pPr>
        <w:spacing w:line="260" w:lineRule="exact"/>
        <w:jc w:val="both"/>
        <w:rPr>
          <w:rFonts w:ascii="Arial" w:hAnsi="Arial"/>
          <w:sz w:val="20"/>
          <w:szCs w:val="24"/>
          <w:lang w:val="x-none" w:eastAsia="en-US"/>
        </w:rPr>
      </w:pPr>
      <w:r w:rsidRPr="00B47A9A">
        <w:rPr>
          <w:rFonts w:ascii="Arial" w:hAnsi="Arial"/>
          <w:sz w:val="20"/>
          <w:szCs w:val="24"/>
          <w:lang w:val="x-none" w:eastAsia="en-US"/>
        </w:rPr>
        <w:t>Policijske uprave naročajo blago individualno</w:t>
      </w:r>
      <w:r w:rsidRPr="00445C48">
        <w:rPr>
          <w:rFonts w:ascii="Arial" w:hAnsi="Arial"/>
          <w:sz w:val="20"/>
          <w:szCs w:val="24"/>
          <w:lang w:val="x-none" w:eastAsia="en-US"/>
        </w:rPr>
        <w:t>.</w:t>
      </w:r>
    </w:p>
    <w:p w14:paraId="1EA57519" w14:textId="77777777" w:rsidR="00B47A9A" w:rsidRPr="00445C48" w:rsidRDefault="00B47A9A" w:rsidP="00B47A9A">
      <w:pPr>
        <w:spacing w:line="260" w:lineRule="exact"/>
        <w:jc w:val="both"/>
        <w:rPr>
          <w:rFonts w:ascii="Arial" w:hAnsi="Arial"/>
          <w:sz w:val="20"/>
          <w:szCs w:val="24"/>
          <w:lang w:val="x-none" w:eastAsia="en-US"/>
        </w:rPr>
      </w:pPr>
    </w:p>
    <w:p w14:paraId="14D15884" w14:textId="77777777" w:rsidR="00B47A9A" w:rsidRDefault="00B47A9A" w:rsidP="00B47A9A">
      <w:pPr>
        <w:spacing w:line="260" w:lineRule="exact"/>
        <w:jc w:val="both"/>
        <w:rPr>
          <w:rFonts w:ascii="Arial" w:hAnsi="Arial"/>
          <w:sz w:val="20"/>
          <w:szCs w:val="24"/>
          <w:lang w:val="x-none" w:eastAsia="en-US"/>
        </w:rPr>
      </w:pPr>
      <w:r w:rsidRPr="00B47A9A">
        <w:rPr>
          <w:rFonts w:ascii="Arial" w:hAnsi="Arial"/>
          <w:sz w:val="20"/>
          <w:szCs w:val="24"/>
          <w:lang w:val="x-none" w:eastAsia="en-US"/>
        </w:rPr>
        <w:t>Naročnik bo naročila blaga (velja za vse sklope) izvajal pisno preko elektronske pošte na elektronski predal ponudnika – prodajalca, ki bo naveden v pogodbi. Za datum oddaje naročila se šteje datum pošiljanja elektronskega sporočila.</w:t>
      </w:r>
    </w:p>
    <w:p w14:paraId="3E3D8BA2" w14:textId="77777777" w:rsidR="00B47A9A" w:rsidRDefault="00B47A9A" w:rsidP="00B47A9A">
      <w:pPr>
        <w:spacing w:line="260" w:lineRule="exact"/>
        <w:jc w:val="both"/>
        <w:rPr>
          <w:rFonts w:ascii="Arial" w:hAnsi="Arial"/>
          <w:sz w:val="20"/>
          <w:szCs w:val="24"/>
          <w:lang w:val="x-none" w:eastAsia="en-US"/>
        </w:rPr>
      </w:pPr>
      <w:r w:rsidRPr="00B47A9A">
        <w:rPr>
          <w:rFonts w:ascii="Arial" w:hAnsi="Arial"/>
          <w:sz w:val="20"/>
          <w:szCs w:val="24"/>
          <w:lang w:val="x-none" w:eastAsia="en-US"/>
        </w:rPr>
        <w:lastRenderedPageBreak/>
        <w:t>V primeru naročila blaga izven ponudbenega predračuna, bo ponudnik  dolžan izdelati predračun po cenah, ki ne bodo višje od primerljivih cen blaga, ki so naročniku dostopne na spletu (internetu – WWW.) s strani ponudnikov s sedežem v RS ter ga posredovati v potrditev naročniku v roku največ pet delovnih dni od prejema povpraševanja. Rok dobave za ta naročila je pet delovnih dni. Za datum oddaje naročila se šteje datum pošiljanja elektronskega sporočila.</w:t>
      </w:r>
    </w:p>
    <w:p w14:paraId="650672F6" w14:textId="77777777" w:rsidR="00B47A9A" w:rsidRPr="00B47A9A" w:rsidRDefault="00B47A9A" w:rsidP="00B47A9A">
      <w:pPr>
        <w:spacing w:line="260" w:lineRule="exact"/>
        <w:jc w:val="both"/>
        <w:rPr>
          <w:rFonts w:ascii="Arial" w:hAnsi="Arial"/>
          <w:sz w:val="20"/>
          <w:szCs w:val="24"/>
          <w:lang w:val="x-none" w:eastAsia="en-US"/>
        </w:rPr>
      </w:pPr>
    </w:p>
    <w:p w14:paraId="5A228ADC" w14:textId="77777777" w:rsidR="00B47A9A" w:rsidRPr="00B47A9A" w:rsidRDefault="00B47A9A" w:rsidP="00B47A9A">
      <w:pPr>
        <w:spacing w:line="260" w:lineRule="exact"/>
        <w:jc w:val="both"/>
        <w:rPr>
          <w:rFonts w:ascii="Arial" w:hAnsi="Arial"/>
          <w:sz w:val="20"/>
          <w:szCs w:val="24"/>
          <w:lang w:eastAsia="en-US"/>
        </w:rPr>
      </w:pPr>
      <w:r w:rsidRPr="00B47A9A">
        <w:rPr>
          <w:rFonts w:ascii="Arial" w:hAnsi="Arial"/>
          <w:sz w:val="20"/>
          <w:szCs w:val="24"/>
          <w:lang w:val="x-none" w:eastAsia="en-US"/>
        </w:rPr>
        <w:t xml:space="preserve">Blago izven ponudbenega predračuna bo naročnik naročal preko oseb </w:t>
      </w:r>
      <w:r w:rsidRPr="00B47A9A">
        <w:rPr>
          <w:rFonts w:ascii="Arial" w:hAnsi="Arial"/>
          <w:sz w:val="20"/>
          <w:szCs w:val="24"/>
          <w:lang w:eastAsia="en-US"/>
        </w:rPr>
        <w:t>naročnika</w:t>
      </w:r>
      <w:r w:rsidRPr="00B47A9A">
        <w:rPr>
          <w:rFonts w:ascii="Arial" w:hAnsi="Arial"/>
          <w:sz w:val="20"/>
          <w:szCs w:val="24"/>
          <w:lang w:val="x-none" w:eastAsia="en-US"/>
        </w:rPr>
        <w:t>, ki bo</w:t>
      </w:r>
      <w:r w:rsidRPr="00B47A9A">
        <w:rPr>
          <w:rFonts w:ascii="Arial" w:hAnsi="Arial"/>
          <w:sz w:val="20"/>
          <w:szCs w:val="24"/>
          <w:lang w:eastAsia="en-US"/>
        </w:rPr>
        <w:t>do</w:t>
      </w:r>
      <w:r w:rsidRPr="00B47A9A">
        <w:rPr>
          <w:rFonts w:ascii="Arial" w:hAnsi="Arial"/>
          <w:sz w:val="20"/>
          <w:szCs w:val="24"/>
          <w:lang w:val="x-none" w:eastAsia="en-US"/>
        </w:rPr>
        <w:t xml:space="preserve"> skrbnik</w:t>
      </w:r>
      <w:r w:rsidRPr="00B47A9A">
        <w:rPr>
          <w:rFonts w:ascii="Arial" w:hAnsi="Arial"/>
          <w:sz w:val="20"/>
          <w:szCs w:val="24"/>
          <w:lang w:eastAsia="en-US"/>
        </w:rPr>
        <w:t>i</w:t>
      </w:r>
      <w:r w:rsidRPr="00B47A9A">
        <w:rPr>
          <w:rFonts w:ascii="Arial" w:hAnsi="Arial"/>
          <w:sz w:val="20"/>
          <w:szCs w:val="24"/>
          <w:lang w:val="x-none" w:eastAsia="en-US"/>
        </w:rPr>
        <w:t xml:space="preserve"> za tehnični del izvedbe pogodbe</w:t>
      </w:r>
      <w:r w:rsidRPr="00B47A9A">
        <w:rPr>
          <w:rFonts w:ascii="Arial" w:hAnsi="Arial"/>
          <w:sz w:val="20"/>
          <w:szCs w:val="24"/>
          <w:lang w:eastAsia="en-US"/>
        </w:rPr>
        <w:t xml:space="preserve">. </w:t>
      </w:r>
    </w:p>
    <w:p w14:paraId="676570D8" w14:textId="77777777" w:rsidR="00B47A9A" w:rsidRPr="009F51F9" w:rsidRDefault="00B47A9A" w:rsidP="00B47A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FDEA5E9" w14:textId="6979D03A" w:rsidR="00350F04" w:rsidRDefault="005E2489" w:rsidP="00B47A9A">
      <w:pPr>
        <w:pStyle w:val="BodyText35"/>
        <w:keepNext/>
        <w:keepLines/>
        <w:widowControl w:val="0"/>
        <w:numPr>
          <w:ilvl w:val="0"/>
          <w:numId w:val="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9F51F9">
        <w:rPr>
          <w:rFonts w:ascii="Arial" w:hAnsi="Arial" w:cs="Arial"/>
          <w:b/>
          <w:sz w:val="20"/>
        </w:rPr>
        <w:t>GARANCIJSKI ROK</w:t>
      </w:r>
    </w:p>
    <w:p w14:paraId="22A3301F" w14:textId="77777777" w:rsidR="00B47A9A" w:rsidRPr="009F51F9" w:rsidRDefault="00B47A9A" w:rsidP="00B47A9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b/>
          <w:sz w:val="20"/>
        </w:rPr>
      </w:pPr>
    </w:p>
    <w:p w14:paraId="4B5C72A4" w14:textId="5AF28BFA" w:rsidR="005E2489" w:rsidRPr="009F51F9" w:rsidRDefault="005E2489" w:rsidP="009F51F9">
      <w:pPr>
        <w:spacing w:line="260" w:lineRule="exact"/>
        <w:jc w:val="both"/>
        <w:rPr>
          <w:rFonts w:ascii="Arial" w:hAnsi="Arial" w:cs="Arial"/>
          <w:sz w:val="20"/>
          <w:szCs w:val="20"/>
          <w:lang w:val="x-none" w:eastAsia="en-US"/>
        </w:rPr>
      </w:pPr>
      <w:r w:rsidRPr="009F51F9">
        <w:rPr>
          <w:rFonts w:ascii="Arial" w:hAnsi="Arial" w:cs="Arial"/>
          <w:sz w:val="20"/>
          <w:szCs w:val="20"/>
          <w:lang w:val="x-none" w:eastAsia="en-US"/>
        </w:rPr>
        <w:t xml:space="preserve">Ponudnik mora za blago zagotavljati garancijski rok najmanj dvanajst mesecev od dneva dobave, vendar le-ta ne sme biti krajši, kot ga zagotavlja proizvajalec predmetnega blaga.  </w:t>
      </w:r>
    </w:p>
    <w:p w14:paraId="604026EB" w14:textId="77777777" w:rsidR="005E2489" w:rsidRPr="009F51F9" w:rsidRDefault="005E2489"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0617BF4" w14:textId="2E81C02A" w:rsidR="00350F04" w:rsidRPr="009F51F9" w:rsidRDefault="00B47A9A" w:rsidP="009F51F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bookmarkStart w:id="4" w:name="_Toc60984877"/>
      <w:r>
        <w:rPr>
          <w:rFonts w:ascii="Arial" w:hAnsi="Arial" w:cs="Arial"/>
          <w:b/>
          <w:sz w:val="20"/>
        </w:rPr>
        <w:t>7</w:t>
      </w:r>
      <w:r w:rsidR="005E2489" w:rsidRPr="009F51F9">
        <w:rPr>
          <w:rFonts w:ascii="Arial" w:hAnsi="Arial" w:cs="Arial"/>
          <w:b/>
          <w:sz w:val="20"/>
        </w:rPr>
        <w:t xml:space="preserve">.  </w:t>
      </w:r>
      <w:r w:rsidR="00AA299D">
        <w:rPr>
          <w:rFonts w:ascii="Arial" w:hAnsi="Arial" w:cs="Arial"/>
          <w:b/>
          <w:sz w:val="20"/>
        </w:rPr>
        <w:t xml:space="preserve"> </w:t>
      </w:r>
      <w:r w:rsidR="00350F04" w:rsidRPr="009F51F9">
        <w:rPr>
          <w:rFonts w:ascii="Arial" w:hAnsi="Arial" w:cs="Arial"/>
          <w:b/>
          <w:sz w:val="20"/>
        </w:rPr>
        <w:t>OSTALE ZAHTEVE NAROČNIKA</w:t>
      </w:r>
      <w:bookmarkEnd w:id="4"/>
      <w:r w:rsidR="00350F04" w:rsidRPr="009F51F9">
        <w:rPr>
          <w:rFonts w:ascii="Arial" w:hAnsi="Arial" w:cs="Arial"/>
          <w:b/>
          <w:sz w:val="20"/>
        </w:rPr>
        <w:t xml:space="preserve"> </w:t>
      </w:r>
    </w:p>
    <w:p w14:paraId="06DCEEED" w14:textId="77777777" w:rsidR="00350F04" w:rsidRPr="009F51F9" w:rsidRDefault="00350F04" w:rsidP="009F51F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DF48D34" w14:textId="1360E074" w:rsidR="007C44C3" w:rsidRPr="009F51F9" w:rsidRDefault="007C44C3" w:rsidP="009F51F9">
      <w:pPr>
        <w:spacing w:line="260" w:lineRule="exact"/>
        <w:jc w:val="both"/>
        <w:rPr>
          <w:rFonts w:ascii="Arial" w:hAnsi="Arial" w:cs="Arial"/>
          <w:bCs/>
          <w:sz w:val="20"/>
          <w:szCs w:val="20"/>
        </w:rPr>
      </w:pPr>
      <w:r w:rsidRPr="009F51F9">
        <w:rPr>
          <w:rFonts w:ascii="Arial" w:hAnsi="Arial" w:cs="Arial"/>
          <w:bCs/>
          <w:sz w:val="20"/>
          <w:szCs w:val="20"/>
        </w:rPr>
        <w:t xml:space="preserve">Izbrani ponudnik lahko iz objektivnih razlogov (ukinitev oz. zamenjava blaga na trgu...),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w:t>
      </w:r>
      <w:r w:rsidR="0071743D" w:rsidRPr="009F51F9">
        <w:rPr>
          <w:rFonts w:ascii="Arial" w:hAnsi="Arial" w:cs="Arial"/>
          <w:bCs/>
          <w:sz w:val="20"/>
          <w:szCs w:val="20"/>
        </w:rPr>
        <w:t>tehnične</w:t>
      </w:r>
      <w:r w:rsidRPr="009F51F9">
        <w:rPr>
          <w:rFonts w:ascii="Arial" w:hAnsi="Arial" w:cs="Arial"/>
          <w:bCs/>
          <w:sz w:val="20"/>
          <w:szCs w:val="20"/>
        </w:rPr>
        <w:t xml:space="preserve"> dokumentacije predmetnega javnega naročila.</w:t>
      </w:r>
    </w:p>
    <w:p w14:paraId="79D9BEA2" w14:textId="77777777" w:rsidR="007C44C3" w:rsidRPr="009F51F9" w:rsidRDefault="007C44C3" w:rsidP="009F51F9">
      <w:pPr>
        <w:spacing w:line="260" w:lineRule="exact"/>
        <w:jc w:val="both"/>
        <w:rPr>
          <w:rFonts w:ascii="Arial" w:hAnsi="Arial" w:cs="Arial"/>
          <w:sz w:val="20"/>
          <w:szCs w:val="20"/>
        </w:rPr>
      </w:pPr>
    </w:p>
    <w:p w14:paraId="31733647" w14:textId="536D40DE" w:rsidR="007C44C3" w:rsidRPr="009F51F9" w:rsidRDefault="007C44C3" w:rsidP="009F51F9">
      <w:pPr>
        <w:spacing w:line="260" w:lineRule="exact"/>
        <w:jc w:val="both"/>
        <w:rPr>
          <w:rFonts w:ascii="Arial" w:hAnsi="Arial" w:cs="Arial"/>
          <w:dstrike/>
          <w:color w:val="FF00FF"/>
          <w:sz w:val="20"/>
          <w:szCs w:val="20"/>
        </w:rPr>
      </w:pPr>
      <w:r w:rsidRPr="009F51F9">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04A0512F" w14:textId="6A9D6A07" w:rsidR="00350F04" w:rsidRPr="009F51F9" w:rsidRDefault="00350F04" w:rsidP="009F51F9">
      <w:pPr>
        <w:spacing w:line="260" w:lineRule="exact"/>
        <w:jc w:val="both"/>
        <w:rPr>
          <w:rFonts w:ascii="Arial" w:hAnsi="Arial" w:cs="Arial"/>
          <w:color w:val="000000" w:themeColor="text1"/>
          <w:sz w:val="20"/>
          <w:szCs w:val="20"/>
        </w:rPr>
      </w:pPr>
    </w:p>
    <w:sectPr w:rsidR="00350F04" w:rsidRPr="009F51F9"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A8A7F" w14:textId="77777777" w:rsidR="00E55220" w:rsidRDefault="00E55220">
      <w:pPr>
        <w:spacing w:line="240" w:lineRule="auto"/>
      </w:pPr>
      <w:r>
        <w:separator/>
      </w:r>
    </w:p>
  </w:endnote>
  <w:endnote w:type="continuationSeparator" w:id="0">
    <w:p w14:paraId="735662CD" w14:textId="77777777" w:rsidR="00E55220" w:rsidRDefault="00E552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163C37E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E76F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A2BE" w14:textId="77777777" w:rsidR="00E55220" w:rsidRDefault="00E55220">
      <w:pPr>
        <w:spacing w:line="240" w:lineRule="auto"/>
      </w:pPr>
      <w:r>
        <w:separator/>
      </w:r>
    </w:p>
  </w:footnote>
  <w:footnote w:type="continuationSeparator" w:id="0">
    <w:p w14:paraId="58F854BC" w14:textId="77777777" w:rsidR="00E55220" w:rsidRDefault="00E552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FC0BC6"/>
    <w:multiLevelType w:val="multilevel"/>
    <w:tmpl w:val="39D4CE28"/>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F16CD0"/>
    <w:multiLevelType w:val="multilevel"/>
    <w:tmpl w:val="E5741368"/>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621F0882"/>
    <w:multiLevelType w:val="hybridMultilevel"/>
    <w:tmpl w:val="49F6C4A2"/>
    <w:lvl w:ilvl="0" w:tplc="26004A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2A07284"/>
    <w:multiLevelType w:val="hybridMultilevel"/>
    <w:tmpl w:val="0EAC505A"/>
    <w:lvl w:ilvl="0" w:tplc="00F6397A">
      <w:numFmt w:val="bullet"/>
      <w:lvlText w:val="-"/>
      <w:lvlJc w:val="left"/>
      <w:pPr>
        <w:ind w:left="478" w:hanging="360"/>
      </w:pPr>
      <w:rPr>
        <w:rFonts w:ascii="Times New Roman" w:eastAsia="Times New Roman" w:hAnsi="Times New Roman" w:cs="Times New Roman" w:hint="default"/>
        <w:b/>
        <w:bCs/>
        <w:w w:val="99"/>
        <w:sz w:val="20"/>
        <w:szCs w:val="20"/>
        <w:lang w:val="sl-SI" w:eastAsia="en-US" w:bidi="ar-SA"/>
      </w:rPr>
    </w:lvl>
    <w:lvl w:ilvl="1" w:tplc="645E0390">
      <w:numFmt w:val="bullet"/>
      <w:lvlText w:val="•"/>
      <w:lvlJc w:val="left"/>
      <w:pPr>
        <w:ind w:left="1390" w:hanging="360"/>
      </w:pPr>
      <w:rPr>
        <w:rFonts w:hint="default"/>
        <w:lang w:val="sl-SI" w:eastAsia="en-US" w:bidi="ar-SA"/>
      </w:rPr>
    </w:lvl>
    <w:lvl w:ilvl="2" w:tplc="0304253A">
      <w:numFmt w:val="bullet"/>
      <w:lvlText w:val="•"/>
      <w:lvlJc w:val="left"/>
      <w:pPr>
        <w:ind w:left="2301" w:hanging="360"/>
      </w:pPr>
      <w:rPr>
        <w:rFonts w:hint="default"/>
        <w:lang w:val="sl-SI" w:eastAsia="en-US" w:bidi="ar-SA"/>
      </w:rPr>
    </w:lvl>
    <w:lvl w:ilvl="3" w:tplc="9C08790E">
      <w:numFmt w:val="bullet"/>
      <w:lvlText w:val="•"/>
      <w:lvlJc w:val="left"/>
      <w:pPr>
        <w:ind w:left="3211" w:hanging="360"/>
      </w:pPr>
      <w:rPr>
        <w:rFonts w:hint="default"/>
        <w:lang w:val="sl-SI" w:eastAsia="en-US" w:bidi="ar-SA"/>
      </w:rPr>
    </w:lvl>
    <w:lvl w:ilvl="4" w:tplc="A09C05E6">
      <w:numFmt w:val="bullet"/>
      <w:lvlText w:val="•"/>
      <w:lvlJc w:val="left"/>
      <w:pPr>
        <w:ind w:left="4122" w:hanging="360"/>
      </w:pPr>
      <w:rPr>
        <w:rFonts w:hint="default"/>
        <w:lang w:val="sl-SI" w:eastAsia="en-US" w:bidi="ar-SA"/>
      </w:rPr>
    </w:lvl>
    <w:lvl w:ilvl="5" w:tplc="9FE482A4">
      <w:numFmt w:val="bullet"/>
      <w:lvlText w:val="•"/>
      <w:lvlJc w:val="left"/>
      <w:pPr>
        <w:ind w:left="5033" w:hanging="360"/>
      </w:pPr>
      <w:rPr>
        <w:rFonts w:hint="default"/>
        <w:lang w:val="sl-SI" w:eastAsia="en-US" w:bidi="ar-SA"/>
      </w:rPr>
    </w:lvl>
    <w:lvl w:ilvl="6" w:tplc="4E56AB56">
      <w:numFmt w:val="bullet"/>
      <w:lvlText w:val="•"/>
      <w:lvlJc w:val="left"/>
      <w:pPr>
        <w:ind w:left="5943" w:hanging="360"/>
      </w:pPr>
      <w:rPr>
        <w:rFonts w:hint="default"/>
        <w:lang w:val="sl-SI" w:eastAsia="en-US" w:bidi="ar-SA"/>
      </w:rPr>
    </w:lvl>
    <w:lvl w:ilvl="7" w:tplc="7D8A9AF6">
      <w:numFmt w:val="bullet"/>
      <w:lvlText w:val="•"/>
      <w:lvlJc w:val="left"/>
      <w:pPr>
        <w:ind w:left="6854" w:hanging="360"/>
      </w:pPr>
      <w:rPr>
        <w:rFonts w:hint="default"/>
        <w:lang w:val="sl-SI" w:eastAsia="en-US" w:bidi="ar-SA"/>
      </w:rPr>
    </w:lvl>
    <w:lvl w:ilvl="8" w:tplc="3CFE63CC">
      <w:numFmt w:val="bullet"/>
      <w:lvlText w:val="•"/>
      <w:lvlJc w:val="left"/>
      <w:pPr>
        <w:ind w:left="7765" w:hanging="360"/>
      </w:pPr>
      <w:rPr>
        <w:rFonts w:hint="default"/>
        <w:lang w:val="sl-SI" w:eastAsia="en-US" w:bidi="ar-SA"/>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517431163">
    <w:abstractNumId w:val="8"/>
  </w:num>
  <w:num w:numId="2" w16cid:durableId="12995301">
    <w:abstractNumId w:val="1"/>
  </w:num>
  <w:num w:numId="3" w16cid:durableId="543516731">
    <w:abstractNumId w:val="2"/>
  </w:num>
  <w:num w:numId="4" w16cid:durableId="1431198383">
    <w:abstractNumId w:val="0"/>
  </w:num>
  <w:num w:numId="5" w16cid:durableId="1193416135">
    <w:abstractNumId w:val="3"/>
  </w:num>
  <w:num w:numId="6" w16cid:durableId="1112287968">
    <w:abstractNumId w:val="7"/>
  </w:num>
  <w:num w:numId="7" w16cid:durableId="1950970319">
    <w:abstractNumId w:val="6"/>
  </w:num>
  <w:num w:numId="8" w16cid:durableId="79374133">
    <w:abstractNumId w:val="5"/>
  </w:num>
  <w:num w:numId="9" w16cid:durableId="80512134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46EA"/>
    <w:rsid w:val="000A7E41"/>
    <w:rsid w:val="000D78C9"/>
    <w:rsid w:val="000E61A4"/>
    <w:rsid w:val="00104142"/>
    <w:rsid w:val="00125081"/>
    <w:rsid w:val="00141322"/>
    <w:rsid w:val="00166216"/>
    <w:rsid w:val="00193435"/>
    <w:rsid w:val="00194638"/>
    <w:rsid w:val="002544D5"/>
    <w:rsid w:val="00280665"/>
    <w:rsid w:val="00291D27"/>
    <w:rsid w:val="002A63B3"/>
    <w:rsid w:val="002B7BD0"/>
    <w:rsid w:val="002C5E75"/>
    <w:rsid w:val="003509FC"/>
    <w:rsid w:val="00350F04"/>
    <w:rsid w:val="003937AF"/>
    <w:rsid w:val="003E1A94"/>
    <w:rsid w:val="003F4A72"/>
    <w:rsid w:val="00400ECA"/>
    <w:rsid w:val="00441556"/>
    <w:rsid w:val="00445C48"/>
    <w:rsid w:val="00461C4F"/>
    <w:rsid w:val="004B6B0E"/>
    <w:rsid w:val="004D3D11"/>
    <w:rsid w:val="004F56D6"/>
    <w:rsid w:val="00575977"/>
    <w:rsid w:val="0058485C"/>
    <w:rsid w:val="00597B83"/>
    <w:rsid w:val="005A1B97"/>
    <w:rsid w:val="005A5D46"/>
    <w:rsid w:val="005A739B"/>
    <w:rsid w:val="005E2489"/>
    <w:rsid w:val="005F2F17"/>
    <w:rsid w:val="00601924"/>
    <w:rsid w:val="00620453"/>
    <w:rsid w:val="00623E60"/>
    <w:rsid w:val="006F42AE"/>
    <w:rsid w:val="0071743D"/>
    <w:rsid w:val="00723C38"/>
    <w:rsid w:val="007311C6"/>
    <w:rsid w:val="0074057C"/>
    <w:rsid w:val="00745DA3"/>
    <w:rsid w:val="007C44C3"/>
    <w:rsid w:val="007E1B9B"/>
    <w:rsid w:val="00813C43"/>
    <w:rsid w:val="00824703"/>
    <w:rsid w:val="00844071"/>
    <w:rsid w:val="0084626A"/>
    <w:rsid w:val="00863A8E"/>
    <w:rsid w:val="00875D37"/>
    <w:rsid w:val="008966B7"/>
    <w:rsid w:val="00897E68"/>
    <w:rsid w:val="008D3B64"/>
    <w:rsid w:val="008F369B"/>
    <w:rsid w:val="00972101"/>
    <w:rsid w:val="00974AE6"/>
    <w:rsid w:val="0099755B"/>
    <w:rsid w:val="009F1468"/>
    <w:rsid w:val="009F51F9"/>
    <w:rsid w:val="00A10AD0"/>
    <w:rsid w:val="00A40495"/>
    <w:rsid w:val="00A44987"/>
    <w:rsid w:val="00A83D1D"/>
    <w:rsid w:val="00A91306"/>
    <w:rsid w:val="00AA299D"/>
    <w:rsid w:val="00AA50C7"/>
    <w:rsid w:val="00AA674F"/>
    <w:rsid w:val="00AC0AFA"/>
    <w:rsid w:val="00AD2B1C"/>
    <w:rsid w:val="00B36240"/>
    <w:rsid w:val="00B47A9A"/>
    <w:rsid w:val="00BB65D2"/>
    <w:rsid w:val="00BC5289"/>
    <w:rsid w:val="00BE6F93"/>
    <w:rsid w:val="00BE76FB"/>
    <w:rsid w:val="00BE77AF"/>
    <w:rsid w:val="00C64394"/>
    <w:rsid w:val="00C86E00"/>
    <w:rsid w:val="00CB4430"/>
    <w:rsid w:val="00CB49A3"/>
    <w:rsid w:val="00CD003A"/>
    <w:rsid w:val="00D02817"/>
    <w:rsid w:val="00D42268"/>
    <w:rsid w:val="00D422FE"/>
    <w:rsid w:val="00D84CCC"/>
    <w:rsid w:val="00DA3A02"/>
    <w:rsid w:val="00DB1515"/>
    <w:rsid w:val="00DD77D7"/>
    <w:rsid w:val="00DE2DAA"/>
    <w:rsid w:val="00E03F4D"/>
    <w:rsid w:val="00E143D1"/>
    <w:rsid w:val="00E165A5"/>
    <w:rsid w:val="00E16C38"/>
    <w:rsid w:val="00E222E9"/>
    <w:rsid w:val="00E22CCA"/>
    <w:rsid w:val="00E42CB4"/>
    <w:rsid w:val="00E43B5A"/>
    <w:rsid w:val="00E55220"/>
    <w:rsid w:val="00E9057C"/>
    <w:rsid w:val="00EC521B"/>
    <w:rsid w:val="00F41978"/>
    <w:rsid w:val="00F64BB0"/>
    <w:rsid w:val="00F65374"/>
    <w:rsid w:val="00FF18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8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4</Pages>
  <Words>1553</Words>
  <Characters>8853</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Metka DROBNIČ</cp:lastModifiedBy>
  <cp:revision>28</cp:revision>
  <dcterms:created xsi:type="dcterms:W3CDTF">2024-03-14T12:43:00Z</dcterms:created>
  <dcterms:modified xsi:type="dcterms:W3CDTF">2025-06-10T07:07:00Z</dcterms:modified>
</cp:coreProperties>
</file>